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right" w:pos="8730"/>
        </w:tabs>
        <w:kinsoku/>
        <w:wordWrap/>
        <w:overflowPunct/>
        <w:topLinePunct w:val="0"/>
        <w:autoSpaceDE/>
        <w:bidi w:val="0"/>
        <w:adjustRightInd/>
        <w:snapToGrid/>
        <w:spacing w:line="520" w:lineRule="exact"/>
        <w:ind w:left="0" w:leftChars="0" w:right="0" w:rightChars="0" w:firstLine="0" w:firstLineChars="0"/>
        <w:textAlignment w:val="auto"/>
        <w:rPr>
          <w:b/>
          <w:sz w:val="44"/>
          <w:szCs w:val="44"/>
        </w:rPr>
      </w:pPr>
    </w:p>
    <w:p>
      <w:pPr>
        <w:pStyle w:val="19"/>
        <w:keepNext w:val="0"/>
        <w:keepLines w:val="0"/>
        <w:pageBreakBefore w:val="0"/>
        <w:widowControl/>
        <w:kinsoku/>
        <w:wordWrap/>
        <w:overflowPunct/>
        <w:topLinePunct w:val="0"/>
        <w:autoSpaceDE/>
        <w:autoSpaceDN w:val="0"/>
        <w:bidi w:val="0"/>
        <w:adjustRightInd/>
        <w:snapToGrid/>
        <w:spacing w:before="0" w:after="0" w:line="520" w:lineRule="exact"/>
        <w:ind w:left="0" w:leftChars="0" w:right="0" w:rightChars="0" w:firstLine="0" w:firstLineChars="0"/>
        <w:jc w:val="center"/>
        <w:textAlignment w:val="auto"/>
        <w:outlineLvl w:val="9"/>
        <w:rPr>
          <w:b/>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val="en-US" w:eastAsia="zh-CN"/>
        </w:rPr>
        <w:t>关于组织报送2020</w:t>
      </w:r>
      <w:r>
        <w:rPr>
          <w:rFonts w:hint="eastAsia" w:ascii="方正小标宋简体" w:eastAsia="方正小标宋简体" w:cs="方正小标宋简体"/>
          <w:sz w:val="44"/>
          <w:szCs w:val="44"/>
          <w:lang w:eastAsia="zh-CN"/>
        </w:rPr>
        <w:t>年度</w:t>
      </w:r>
      <w:r>
        <w:rPr>
          <w:rFonts w:hint="eastAsia" w:ascii="方正小标宋简体" w:hAnsi="方正小标宋简体" w:eastAsia="方正小标宋简体" w:cs="方正小标宋简体"/>
          <w:b w:val="0"/>
          <w:bCs/>
          <w:kern w:val="0"/>
          <w:sz w:val="44"/>
          <w:szCs w:val="44"/>
        </w:rPr>
        <w:t>全市中小学教师</w:t>
      </w:r>
      <w:r>
        <w:rPr>
          <w:rFonts w:hint="eastAsia" w:ascii="方正小标宋简体" w:hAnsi="方正小标宋简体" w:eastAsia="方正小标宋简体" w:cs="方正小标宋简体"/>
          <w:b w:val="0"/>
          <w:bCs/>
          <w:kern w:val="0"/>
          <w:sz w:val="44"/>
          <w:szCs w:val="44"/>
          <w:lang w:eastAsia="zh-CN"/>
        </w:rPr>
        <w:t>高中级</w:t>
      </w:r>
      <w:r>
        <w:rPr>
          <w:rFonts w:hint="eastAsia" w:ascii="方正小标宋简体" w:hAnsi="方正小标宋简体" w:eastAsia="方正小标宋简体" w:cs="方正小标宋简体"/>
          <w:b w:val="0"/>
          <w:bCs/>
          <w:kern w:val="0"/>
          <w:sz w:val="44"/>
          <w:szCs w:val="44"/>
        </w:rPr>
        <w:t>专业技术职务任职资格评审</w:t>
      </w:r>
      <w:r>
        <w:rPr>
          <w:rFonts w:hint="eastAsia" w:ascii="方正小标宋简体" w:eastAsia="方正小标宋简体" w:cs="方正小标宋简体"/>
          <w:sz w:val="44"/>
          <w:szCs w:val="44"/>
          <w:lang w:eastAsia="zh-CN"/>
        </w:rPr>
        <w:t>材料的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lang w:eastAsia="zh-CN"/>
        </w:rPr>
        <w:t>通</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各县（市、区）人力资源和社会保障局、教育局，市直有关单位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经</w:t>
      </w:r>
      <w:r>
        <w:rPr>
          <w:rStyle w:val="16"/>
          <w:rFonts w:hint="eastAsia" w:ascii="仿宋" w:hAnsi="仿宋" w:eastAsia="仿宋" w:cs="仿宋"/>
          <w:sz w:val="32"/>
          <w:szCs w:val="32"/>
          <w:shd w:val="clear" w:color="auto" w:fill="FFFFFF"/>
          <w:lang w:bidi="ar"/>
        </w:rPr>
        <w:t>吕梁市</w:t>
      </w:r>
      <w:r>
        <w:rPr>
          <w:rFonts w:hint="eastAsia" w:ascii="仿宋" w:hAnsi="仿宋" w:eastAsia="仿宋" w:cs="仿宋"/>
          <w:sz w:val="32"/>
          <w:szCs w:val="32"/>
        </w:rPr>
        <w:t>中小学教师</w:t>
      </w:r>
      <w:r>
        <w:rPr>
          <w:rFonts w:hint="eastAsia" w:ascii="仿宋" w:hAnsi="仿宋" w:eastAsia="仿宋" w:cs="仿宋"/>
          <w:sz w:val="32"/>
          <w:szCs w:val="32"/>
          <w:lang w:val="en-US" w:eastAsia="zh-CN"/>
        </w:rPr>
        <w:t>高级</w:t>
      </w:r>
      <w:r>
        <w:rPr>
          <w:rFonts w:hint="eastAsia" w:ascii="仿宋" w:hAnsi="仿宋" w:eastAsia="仿宋" w:cs="仿宋"/>
          <w:sz w:val="32"/>
          <w:szCs w:val="32"/>
        </w:rPr>
        <w:t>专业技术职务评审委员会</w:t>
      </w:r>
      <w:r>
        <w:rPr>
          <w:rFonts w:hint="eastAsia" w:ascii="仿宋" w:hAnsi="仿宋" w:eastAsia="仿宋" w:cs="仿宋"/>
          <w:sz w:val="32"/>
          <w:szCs w:val="32"/>
          <w:lang w:eastAsia="zh-CN"/>
        </w:rPr>
        <w:t>研究，就</w:t>
      </w:r>
      <w:r>
        <w:rPr>
          <w:rStyle w:val="16"/>
          <w:rFonts w:hint="eastAsia" w:ascii="仿宋" w:hAnsi="仿宋" w:eastAsia="仿宋" w:cs="仿宋"/>
          <w:sz w:val="32"/>
          <w:szCs w:val="32"/>
          <w:shd w:val="clear" w:color="auto" w:fill="FFFFFF"/>
          <w:lang w:bidi="ar"/>
        </w:rPr>
        <w:t>20</w:t>
      </w:r>
      <w:r>
        <w:rPr>
          <w:rStyle w:val="16"/>
          <w:rFonts w:hint="eastAsia" w:ascii="仿宋" w:hAnsi="仿宋" w:eastAsia="仿宋" w:cs="仿宋"/>
          <w:sz w:val="32"/>
          <w:szCs w:val="32"/>
          <w:shd w:val="clear" w:color="auto" w:fill="FFFFFF"/>
          <w:lang w:val="en-US" w:eastAsia="zh-CN" w:bidi="ar"/>
        </w:rPr>
        <w:t>20</w:t>
      </w:r>
      <w:r>
        <w:rPr>
          <w:rStyle w:val="16"/>
          <w:rFonts w:hint="eastAsia" w:ascii="仿宋" w:hAnsi="仿宋" w:eastAsia="仿宋" w:cs="仿宋"/>
          <w:sz w:val="32"/>
          <w:szCs w:val="32"/>
          <w:shd w:val="clear" w:color="auto" w:fill="FFFFFF"/>
          <w:lang w:bidi="ar"/>
        </w:rPr>
        <w:t>年度</w:t>
      </w:r>
      <w:r>
        <w:rPr>
          <w:rFonts w:hint="eastAsia" w:ascii="仿宋" w:hAnsi="仿宋" w:eastAsia="仿宋" w:cs="仿宋"/>
          <w:sz w:val="32"/>
          <w:szCs w:val="32"/>
        </w:rPr>
        <w:t>全市中小学（幼儿园）教师</w:t>
      </w:r>
      <w:r>
        <w:rPr>
          <w:rFonts w:hint="eastAsia" w:ascii="仿宋" w:eastAsia="仿宋" w:cs="仿宋"/>
          <w:sz w:val="32"/>
          <w:szCs w:val="32"/>
          <w:lang w:val="en-US" w:eastAsia="zh-CN"/>
        </w:rPr>
        <w:t>高中</w:t>
      </w:r>
      <w:r>
        <w:rPr>
          <w:rStyle w:val="16"/>
          <w:rFonts w:hint="eastAsia" w:ascii="仿宋" w:hAnsi="仿宋" w:eastAsia="仿宋" w:cs="仿宋"/>
          <w:sz w:val="32"/>
          <w:szCs w:val="32"/>
          <w:shd w:val="clear" w:color="auto" w:fill="FFFFFF"/>
          <w:lang w:eastAsia="zh-CN" w:bidi="ar"/>
        </w:rPr>
        <w:t>级</w:t>
      </w:r>
      <w:r>
        <w:rPr>
          <w:rFonts w:hint="eastAsia" w:ascii="仿宋" w:hAnsi="仿宋" w:eastAsia="仿宋" w:cs="仿宋"/>
          <w:sz w:val="32"/>
          <w:szCs w:val="32"/>
        </w:rPr>
        <w:t>专业技术职务任职资格评</w:t>
      </w:r>
      <w:r>
        <w:rPr>
          <w:rFonts w:hint="eastAsia" w:ascii="仿宋" w:hAnsi="仿宋" w:eastAsia="仿宋" w:cs="仿宋"/>
          <w:sz w:val="32"/>
          <w:szCs w:val="32"/>
          <w:lang w:eastAsia="zh-CN"/>
        </w:rPr>
        <w:t>审材料</w:t>
      </w:r>
      <w:r>
        <w:rPr>
          <w:rFonts w:hint="eastAsia" w:ascii="仿宋" w:hAnsi="仿宋" w:eastAsia="仿宋" w:cs="仿宋"/>
          <w:sz w:val="32"/>
          <w:szCs w:val="32"/>
          <w:lang w:val="en-US" w:eastAsia="zh-CN"/>
        </w:rPr>
        <w:t>报送</w:t>
      </w:r>
      <w:r>
        <w:rPr>
          <w:rFonts w:hint="eastAsia" w:ascii="仿宋" w:hAnsi="仿宋" w:eastAsia="仿宋" w:cs="仿宋"/>
          <w:sz w:val="32"/>
          <w:szCs w:val="32"/>
          <w:lang w:eastAsia="zh-CN"/>
        </w:rPr>
        <w:t>工作进一步</w:t>
      </w:r>
      <w:r>
        <w:rPr>
          <w:rFonts w:hint="eastAsia" w:ascii="仿宋" w:hAnsi="仿宋" w:eastAsia="仿宋" w:cs="仿宋"/>
          <w:sz w:val="32"/>
          <w:szCs w:val="32"/>
          <w:lang w:val="en-US" w:eastAsia="zh-CN"/>
        </w:rPr>
        <w:t>安排</w:t>
      </w:r>
      <w:r>
        <w:rPr>
          <w:rFonts w:hint="eastAsia" w:ascii="仿宋" w:hAnsi="仿宋" w:eastAsia="仿宋" w:cs="仿宋"/>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一、材料内容</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1.《山西省专业技术职称申报评审表》；</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评审材料卷宗；</w:t>
      </w:r>
    </w:p>
    <w:p>
      <w:pPr>
        <w:spacing w:line="620" w:lineRule="exact"/>
        <w:ind w:firstLine="640" w:firstLineChars="200"/>
        <w:rPr>
          <w:rFonts w:hint="eastAsia"/>
          <w:lang w:val="en-US" w:eastAsia="zh-CN"/>
        </w:rPr>
      </w:pPr>
      <w:r>
        <w:rPr>
          <w:rFonts w:hint="eastAsia" w:ascii="仿宋" w:hAnsi="仿宋" w:eastAsia="仿宋" w:cs="仿宋"/>
          <w:sz w:val="32"/>
          <w:szCs w:val="32"/>
          <w:lang w:val="en-US" w:eastAsia="zh-CN"/>
        </w:rPr>
        <w:t>3. 申报材料原件。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二、格式要求</w:t>
      </w:r>
    </w:p>
    <w:p>
      <w:pPr>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《山西省专业技术职称申报评审表》单独进行胶装</w:t>
      </w:r>
      <w:r>
        <w:rPr>
          <w:rFonts w:hint="eastAsia" w:ascii="仿宋" w:hAnsi="仿宋" w:eastAsia="仿宋" w:cs="仿宋"/>
          <w:sz w:val="32"/>
          <w:szCs w:val="32"/>
          <w:lang w:eastAsia="zh-CN"/>
        </w:rPr>
        <w:t>，一式</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份。</w:t>
      </w:r>
      <w:r>
        <w:rPr>
          <w:rStyle w:val="16"/>
          <w:rFonts w:hint="eastAsia" w:ascii="仿宋" w:hAnsi="仿宋" w:eastAsia="仿宋" w:cs="仿宋"/>
          <w:sz w:val="32"/>
          <w:szCs w:val="32"/>
          <w:shd w:val="clear" w:color="auto" w:fill="FFFFFF"/>
          <w:lang w:eastAsia="zh-CN" w:bidi="ar"/>
        </w:rPr>
        <w:t>单位</w:t>
      </w:r>
      <w:r>
        <w:rPr>
          <w:rStyle w:val="16"/>
          <w:rFonts w:hint="eastAsia" w:ascii="仿宋" w:hAnsi="仿宋" w:eastAsia="仿宋" w:cs="仿宋"/>
          <w:sz w:val="32"/>
          <w:szCs w:val="32"/>
          <w:shd w:val="clear" w:color="auto" w:fill="FFFFFF"/>
          <w:lang w:bidi="ar"/>
        </w:rPr>
        <w:t>鉴定意见</w:t>
      </w:r>
      <w:r>
        <w:rPr>
          <w:rStyle w:val="16"/>
          <w:rFonts w:hint="eastAsia" w:ascii="仿宋" w:hAnsi="仿宋" w:eastAsia="仿宋" w:cs="仿宋"/>
          <w:sz w:val="32"/>
          <w:szCs w:val="32"/>
          <w:shd w:val="clear" w:color="auto" w:fill="FFFFFF"/>
          <w:lang w:eastAsia="zh-CN" w:bidi="ar"/>
        </w:rPr>
        <w:t>在</w:t>
      </w:r>
      <w:r>
        <w:rPr>
          <w:rFonts w:hint="eastAsia" w:ascii="仿宋" w:hAnsi="仿宋" w:eastAsia="仿宋" w:cs="仿宋"/>
          <w:sz w:val="32"/>
          <w:szCs w:val="32"/>
        </w:rPr>
        <w:t>《山西省专业技术职称申报评审表》</w:t>
      </w:r>
      <w:r>
        <w:rPr>
          <w:rFonts w:hint="eastAsia" w:ascii="仿宋" w:hAnsi="仿宋" w:eastAsia="仿宋" w:cs="仿宋"/>
          <w:sz w:val="32"/>
          <w:szCs w:val="32"/>
          <w:lang w:eastAsia="zh-CN"/>
        </w:rPr>
        <w:t>推荐意见相应栏目内具体写明，包括量化赋分成绩、评议意见、鉴定结果等。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2.评审材料卷宗按照《</w:t>
      </w:r>
      <w:r>
        <w:rPr>
          <w:rFonts w:hint="eastAsia" w:ascii="仿宋" w:hAnsi="仿宋" w:eastAsia="仿宋" w:cs="仿宋"/>
          <w:sz w:val="32"/>
          <w:szCs w:val="32"/>
          <w:lang w:eastAsia="zh-CN"/>
        </w:rPr>
        <w:t>中小学高级、一级教师职务任职资格评审材料目录</w:t>
      </w:r>
      <w:r>
        <w:rPr>
          <w:rFonts w:hint="eastAsia" w:ascii="仿宋" w:hAnsi="仿宋" w:eastAsia="仿宋" w:cs="仿宋"/>
          <w:sz w:val="32"/>
          <w:szCs w:val="32"/>
          <w:lang w:val="en-US" w:eastAsia="zh-CN"/>
        </w:rPr>
        <w:t>》（见附件1）准备，须</w:t>
      </w:r>
      <w:r>
        <w:rPr>
          <w:rFonts w:hint="eastAsia" w:ascii="仿宋" w:hAnsi="仿宋" w:eastAsia="仿宋" w:cs="仿宋"/>
          <w:sz w:val="32"/>
          <w:szCs w:val="32"/>
        </w:rPr>
        <w:t>胶装成册</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并在册内插入分类页面，</w:t>
      </w:r>
      <w:r>
        <w:rPr>
          <w:rFonts w:hint="eastAsia" w:ascii="仿宋" w:hAnsi="仿宋" w:eastAsia="仿宋" w:cs="仿宋"/>
          <w:sz w:val="32"/>
          <w:szCs w:val="32"/>
        </w:rPr>
        <w:t>所有材料打印、复印纸张为A4，复印件须加盖单位公章。</w:t>
      </w:r>
    </w:p>
    <w:p>
      <w:pPr>
        <w:spacing w:line="600" w:lineRule="exact"/>
        <w:ind w:firstLine="640" w:firstLineChars="200"/>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申报材料原件按</w:t>
      </w:r>
      <w:r>
        <w:rPr>
          <w:rFonts w:hint="eastAsia" w:ascii="仿宋" w:hAnsi="仿宋" w:eastAsia="仿宋" w:cs="仿宋"/>
          <w:sz w:val="32"/>
          <w:szCs w:val="32"/>
          <w:lang w:eastAsia="zh-CN"/>
        </w:rPr>
        <w:t>评审</w:t>
      </w:r>
      <w:r>
        <w:rPr>
          <w:rFonts w:hint="eastAsia" w:ascii="仿宋" w:hAnsi="仿宋" w:eastAsia="仿宋" w:cs="仿宋"/>
          <w:sz w:val="32"/>
          <w:szCs w:val="32"/>
        </w:rPr>
        <w:t>材料目录</w:t>
      </w:r>
      <w:r>
        <w:rPr>
          <w:rFonts w:hint="eastAsia" w:ascii="仿宋" w:hAnsi="仿宋" w:eastAsia="仿宋" w:cs="仿宋"/>
          <w:sz w:val="32"/>
          <w:szCs w:val="32"/>
          <w:lang w:eastAsia="zh-CN"/>
        </w:rPr>
        <w:t>顺</w:t>
      </w:r>
      <w:r>
        <w:rPr>
          <w:rFonts w:hint="eastAsia" w:ascii="仿宋" w:hAnsi="仿宋" w:eastAsia="仿宋" w:cs="仿宋"/>
          <w:sz w:val="32"/>
          <w:szCs w:val="32"/>
        </w:rPr>
        <w:t>序分类插入</w:t>
      </w:r>
      <w:r>
        <w:rPr>
          <w:rFonts w:hint="eastAsia" w:ascii="仿宋" w:hAnsi="仿宋" w:eastAsia="仿宋" w:cs="仿宋"/>
          <w:sz w:val="32"/>
          <w:szCs w:val="32"/>
          <w:lang w:eastAsia="zh-CN"/>
        </w:rPr>
        <w:t>插页</w:t>
      </w:r>
      <w:r>
        <w:rPr>
          <w:rFonts w:hint="eastAsia" w:ascii="仿宋" w:hAnsi="仿宋" w:eastAsia="仿宋" w:cs="仿宋"/>
          <w:sz w:val="32"/>
          <w:szCs w:val="32"/>
        </w:rPr>
        <w:t>文件夹内。</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每名参评教师的《山西省专业技术职称申报评审表》、</w:t>
      </w:r>
      <w:r>
        <w:rPr>
          <w:rFonts w:hint="eastAsia" w:ascii="仿宋" w:hAnsi="仿宋" w:eastAsia="仿宋" w:cs="仿宋"/>
          <w:sz w:val="32"/>
          <w:szCs w:val="32"/>
          <w:lang w:eastAsia="zh-CN"/>
        </w:rPr>
        <w:t>评审</w:t>
      </w:r>
      <w:r>
        <w:rPr>
          <w:rFonts w:hint="eastAsia" w:ascii="仿宋" w:hAnsi="仿宋" w:eastAsia="仿宋" w:cs="仿宋"/>
          <w:sz w:val="32"/>
          <w:szCs w:val="32"/>
        </w:rPr>
        <w:t>材料</w:t>
      </w:r>
      <w:r>
        <w:rPr>
          <w:rFonts w:hint="eastAsia" w:ascii="仿宋" w:hAnsi="仿宋" w:eastAsia="仿宋" w:cs="仿宋"/>
          <w:sz w:val="32"/>
          <w:szCs w:val="32"/>
          <w:lang w:eastAsia="zh-CN"/>
        </w:rPr>
        <w:t>卷宗</w:t>
      </w:r>
      <w:r>
        <w:rPr>
          <w:rFonts w:hint="eastAsia" w:ascii="仿宋" w:hAnsi="仿宋" w:eastAsia="仿宋" w:cs="仿宋"/>
          <w:sz w:val="32"/>
          <w:szCs w:val="32"/>
        </w:rPr>
        <w:t>、</w:t>
      </w:r>
      <w:r>
        <w:rPr>
          <w:rFonts w:hint="eastAsia" w:ascii="仿宋" w:hAnsi="仿宋" w:eastAsia="仿宋" w:cs="仿宋"/>
          <w:sz w:val="32"/>
          <w:szCs w:val="32"/>
          <w:lang w:val="en-US" w:eastAsia="zh-CN"/>
        </w:rPr>
        <w:t>申报材料原件</w:t>
      </w:r>
      <w:r>
        <w:rPr>
          <w:rFonts w:hint="eastAsia" w:ascii="仿宋" w:hAnsi="仿宋" w:eastAsia="仿宋" w:cs="仿宋"/>
          <w:sz w:val="32"/>
          <w:szCs w:val="32"/>
          <w:lang w:eastAsia="zh-CN"/>
        </w:rPr>
        <w:t>插页</w:t>
      </w:r>
      <w:r>
        <w:rPr>
          <w:rFonts w:hint="eastAsia" w:ascii="仿宋" w:hAnsi="仿宋" w:eastAsia="仿宋" w:cs="仿宋"/>
          <w:sz w:val="32"/>
          <w:szCs w:val="32"/>
        </w:rPr>
        <w:t>文件夹一并装入文件包</w:t>
      </w:r>
      <w:r>
        <w:rPr>
          <w:rFonts w:hint="eastAsia" w:ascii="仿宋" w:hAnsi="仿宋" w:eastAsia="仿宋" w:cs="仿宋"/>
          <w:sz w:val="32"/>
          <w:szCs w:val="32"/>
          <w:lang w:eastAsia="zh-CN"/>
        </w:rPr>
        <w:t>（原则上要求每县统一</w:t>
      </w:r>
      <w:r>
        <w:rPr>
          <w:rFonts w:hint="eastAsia" w:ascii="仿宋" w:hAnsi="仿宋" w:eastAsia="仿宋" w:cs="仿宋"/>
          <w:sz w:val="32"/>
          <w:szCs w:val="32"/>
        </w:rPr>
        <w:t>文件包</w:t>
      </w:r>
      <w:r>
        <w:rPr>
          <w:rFonts w:hint="eastAsia" w:ascii="仿宋" w:hAnsi="仿宋" w:eastAsia="仿宋" w:cs="仿宋"/>
          <w:sz w:val="32"/>
          <w:szCs w:val="32"/>
          <w:lang w:eastAsia="zh-CN"/>
        </w:rPr>
        <w:t>样式）</w:t>
      </w:r>
      <w:r>
        <w:rPr>
          <w:rFonts w:hint="eastAsia" w:ascii="仿宋" w:hAnsi="仿宋" w:eastAsia="仿宋" w:cs="仿宋"/>
          <w:sz w:val="32"/>
          <w:szCs w:val="32"/>
        </w:rPr>
        <w:t>。文件包张贴封面（附件</w:t>
      </w:r>
      <w:r>
        <w:rPr>
          <w:rFonts w:hint="eastAsia" w:ascii="仿宋" w:hAnsi="仿宋" w:eastAsia="仿宋" w:cs="仿宋"/>
          <w:sz w:val="32"/>
          <w:szCs w:val="32"/>
          <w:lang w:val="en-US" w:eastAsia="zh-CN"/>
        </w:rPr>
        <w:t>2</w:t>
      </w:r>
      <w:r>
        <w:rPr>
          <w:rFonts w:hint="eastAsia" w:ascii="仿宋" w:hAnsi="仿宋" w:eastAsia="仿宋" w:cs="仿宋"/>
          <w:sz w:val="32"/>
          <w:szCs w:val="32"/>
        </w:rPr>
        <w:t>），并将封面信息填写完整，不符合要求的申报材料一律不予接收。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“三公示”材料以</w:t>
      </w:r>
      <w:r>
        <w:rPr>
          <w:rFonts w:hint="eastAsia" w:ascii="仿宋" w:hAnsi="仿宋" w:eastAsia="仿宋" w:cs="仿宋"/>
          <w:sz w:val="32"/>
          <w:szCs w:val="32"/>
          <w:lang w:eastAsia="zh-CN"/>
        </w:rPr>
        <w:t>公示情况报告为准，</w:t>
      </w:r>
      <w:r>
        <w:rPr>
          <w:rFonts w:hint="eastAsia" w:ascii="仿宋_GB2312" w:hAnsi="仿宋_GB2312" w:eastAsia="仿宋_GB2312" w:cs="仿宋_GB2312"/>
          <w:color w:val="auto"/>
          <w:sz w:val="32"/>
          <w:szCs w:val="32"/>
          <w:lang w:val="en-US" w:eastAsia="zh-CN"/>
        </w:rPr>
        <w:t>同时提供单位公示内容的原件、</w:t>
      </w:r>
      <w:r>
        <w:rPr>
          <w:rFonts w:hint="eastAsia" w:ascii="仿宋" w:hAnsi="仿宋" w:eastAsia="仿宋" w:cs="仿宋"/>
          <w:sz w:val="32"/>
          <w:szCs w:val="32"/>
        </w:rPr>
        <w:t>现场的公示照片或网上公示网页截图。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sz w:val="32"/>
          <w:szCs w:val="32"/>
        </w:rPr>
        <w:t>不要求参评教师提交学历、学位证书原件，1991年（含1991年）以后高等教育毕业生的学籍查询，由申报人员所在单位</w:t>
      </w:r>
      <w:r>
        <w:rPr>
          <w:rFonts w:hint="eastAsia" w:ascii="仿宋" w:hAnsi="仿宋" w:eastAsia="仿宋"/>
          <w:sz w:val="32"/>
          <w:szCs w:val="32"/>
          <w:lang w:eastAsia="zh-CN"/>
        </w:rPr>
        <w:t>、</w:t>
      </w:r>
      <w:r>
        <w:rPr>
          <w:rFonts w:hint="eastAsia" w:ascii="仿宋" w:hAnsi="仿宋" w:eastAsia="仿宋"/>
          <w:sz w:val="32"/>
          <w:szCs w:val="32"/>
        </w:rPr>
        <w:t>各级审核部门通过“证书编号”在“中国高等学校学生学籍信息系统”上查验；2008年（含2008年）后取得学位人员的学位查询，由所在单位、各级审核部门通过“证书编号”在“中国学位与研究生教育信息网”上查验；1991年以前的高等教育毕业生、2008年前取得的学位人员以及学信网和学位网上无法准确查询的学历、学位，由申报人员所在单位通过本人档案进行学历学位审查，并由负责人签字，单位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四、材料审核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学校（单位）要严格实行“三公示制度”，严格按文件要求对申报人员进行考核、考评、考察，严格申报推荐程序，对公示出现的问题要及时核查，确保上报材料不存在争议。要对提供材料的真实性进行认真审核，谁审核、谁签字、谁负责、层层把关，对不按规定程序操作，违反工作纪律、把关不严等问题，实行责任追究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请各县（市、区）人力资源和社会保障局、教育局，市直有关单位严格按照《2020年度全市中小学教师高中级专业技术职务任职资格评审工作安排意见》</w:t>
      </w:r>
      <w:r>
        <w:rPr>
          <w:rFonts w:hint="eastAsia" w:ascii="仿宋" w:hAnsi="仿宋" w:eastAsia="仿宋" w:cs="仿宋"/>
          <w:sz w:val="32"/>
          <w:szCs w:val="32"/>
          <w:lang w:eastAsia="zh-CN"/>
        </w:rPr>
        <w:t>和本通知要求，</w:t>
      </w:r>
      <w:r>
        <w:rPr>
          <w:rFonts w:hint="eastAsia" w:ascii="仿宋" w:hAnsi="仿宋" w:eastAsia="仿宋" w:cs="仿宋"/>
          <w:sz w:val="32"/>
          <w:szCs w:val="32"/>
          <w:lang w:val="en-US" w:eastAsia="zh-CN"/>
        </w:rPr>
        <w:t>认真组织材料审核工作。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报</w:t>
      </w:r>
      <w:r>
        <w:rPr>
          <w:rFonts w:hint="eastAsia" w:ascii="黑体" w:hAnsi="黑体" w:eastAsia="黑体" w:cs="黑体"/>
          <w:sz w:val="32"/>
          <w:szCs w:val="32"/>
          <w:lang w:val="en-US" w:eastAsia="zh-CN"/>
        </w:rPr>
        <w:t>送</w:t>
      </w:r>
      <w:r>
        <w:rPr>
          <w:rFonts w:hint="eastAsia" w:ascii="黑体" w:hAnsi="黑体" w:eastAsia="黑体" w:cs="黑体"/>
          <w:sz w:val="32"/>
          <w:szCs w:val="32"/>
          <w:lang w:eastAsia="zh-CN"/>
        </w:rPr>
        <w:t>时间</w:t>
      </w:r>
      <w:r>
        <w:rPr>
          <w:rFonts w:hint="eastAsia" w:ascii="黑体" w:hAnsi="黑体" w:eastAsia="黑体" w:cs="黑体"/>
          <w:sz w:val="32"/>
          <w:szCs w:val="32"/>
          <w:lang w:val="en-US" w:eastAsia="zh-CN"/>
        </w:rPr>
        <w:t>及地点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12月7日上午：离石、交城；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12月7日下午：兴县、岚县、中阳；</w:t>
      </w:r>
    </w:p>
    <w:p>
      <w:pPr>
        <w:pStyle w:val="2"/>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12月8日上午：汾阳、石楼、方山；</w:t>
      </w:r>
    </w:p>
    <w:p>
      <w:pPr>
        <w:pStyle w:val="2"/>
        <w:ind w:left="0" w:leftChars="0" w:firstLine="640" w:firstLineChars="200"/>
        <w:rPr>
          <w:rFonts w:hint="eastAsia" w:ascii="仿宋" w:eastAsia="仿宋" w:cs="仿宋"/>
          <w:sz w:val="32"/>
          <w:szCs w:val="32"/>
          <w:lang w:val="en-US" w:eastAsia="zh-CN"/>
        </w:rPr>
      </w:pPr>
      <w:r>
        <w:rPr>
          <w:rFonts w:hint="eastAsia" w:ascii="仿宋" w:hAnsi="仿宋" w:eastAsia="仿宋" w:cs="仿宋"/>
          <w:kern w:val="2"/>
          <w:sz w:val="32"/>
          <w:szCs w:val="32"/>
          <w:lang w:val="en-US" w:eastAsia="zh-CN" w:bidi="ar-SA"/>
        </w:rPr>
        <w:t>12月8日下午：孝义、交口、市直。</w:t>
      </w:r>
    </w:p>
    <w:p>
      <w:pPr>
        <w:pStyle w:val="18"/>
        <w:keepNext w:val="0"/>
        <w:keepLines w:val="0"/>
        <w:pageBreakBefore w:val="0"/>
        <w:widowControl w:val="0"/>
        <w:kinsoku/>
        <w:wordWrap/>
        <w:overflowPunct/>
        <w:topLinePunct w:val="0"/>
        <w:autoSpaceDE/>
        <w:autoSpaceDN/>
        <w:bidi w:val="0"/>
        <w:adjustRightInd/>
        <w:snapToGrid/>
        <w:spacing w:after="0" w:afterLines="0" w:line="520" w:lineRule="exact"/>
        <w:ind w:left="1598" w:leftChars="304" w:hanging="960" w:hangingChars="300"/>
        <w:jc w:val="both"/>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附件：1.中小学高级、一级教师职务任职资格评审材料目录2.文件包封面</w:t>
      </w:r>
    </w:p>
    <w:p>
      <w:pPr>
        <w:pStyle w:val="18"/>
        <w:keepNext w:val="0"/>
        <w:keepLines w:val="0"/>
        <w:pageBreakBefore w:val="0"/>
        <w:widowControl w:val="0"/>
        <w:kinsoku/>
        <w:wordWrap/>
        <w:overflowPunct/>
        <w:topLinePunct w:val="0"/>
        <w:autoSpaceDE/>
        <w:autoSpaceDN/>
        <w:bidi w:val="0"/>
        <w:adjustRightInd/>
        <w:snapToGrid/>
        <w:spacing w:after="0" w:afterLines="0" w:line="520" w:lineRule="exact"/>
        <w:jc w:val="both"/>
        <w:textAlignment w:val="auto"/>
        <w:rPr>
          <w:rFonts w:hint="eastAsia" w:ascii="仿宋" w:eastAsia="仿宋" w:cs="仿宋"/>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after="0" w:afterLines="0" w:line="520" w:lineRule="exact"/>
        <w:jc w:val="both"/>
        <w:textAlignment w:val="auto"/>
        <w:rPr>
          <w:rFonts w:hint="eastAsia" w:ascii="仿宋" w:eastAsia="仿宋" w:cs="仿宋"/>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Style w:val="16"/>
          <w:rFonts w:hint="eastAsia" w:ascii="仿宋" w:hAnsi="仿宋" w:eastAsia="仿宋" w:cs="仿宋"/>
          <w:sz w:val="32"/>
          <w:szCs w:val="32"/>
          <w:shd w:val="clear" w:color="auto" w:fill="FFFFFF"/>
          <w:lang w:bidi="ar"/>
        </w:rPr>
        <w:t>吕梁市</w:t>
      </w:r>
      <w:r>
        <w:rPr>
          <w:rFonts w:hint="eastAsia" w:ascii="仿宋" w:hAnsi="仿宋" w:eastAsia="仿宋" w:cs="仿宋"/>
          <w:sz w:val="32"/>
          <w:szCs w:val="32"/>
        </w:rPr>
        <w:t>中小学教师</w:t>
      </w:r>
      <w:r>
        <w:rPr>
          <w:rFonts w:hint="eastAsia" w:ascii="仿宋" w:hAnsi="仿宋" w:eastAsia="仿宋" w:cs="仿宋"/>
          <w:sz w:val="32"/>
          <w:szCs w:val="32"/>
          <w:lang w:val="en-US" w:eastAsia="zh-CN"/>
        </w:rPr>
        <w:t>高级</w:t>
      </w:r>
      <w:r>
        <w:rPr>
          <w:rFonts w:hint="eastAsia" w:ascii="仿宋" w:hAnsi="仿宋" w:eastAsia="仿宋" w:cs="仿宋"/>
          <w:sz w:val="32"/>
          <w:szCs w:val="32"/>
        </w:rPr>
        <w:t>专业技术</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eastAsia="仿宋" w:cs="仿宋"/>
          <w:sz w:val="32"/>
          <w:szCs w:val="32"/>
          <w:lang w:val="en-US" w:eastAsia="zh-CN"/>
        </w:rPr>
      </w:pPr>
      <w:r>
        <w:rPr>
          <w:rFonts w:hint="eastAsia" w:ascii="仿宋" w:hAnsi="仿宋" w:eastAsia="仿宋" w:cs="仿宋"/>
          <w:sz w:val="32"/>
          <w:szCs w:val="32"/>
        </w:rPr>
        <w:t>职务评审委员会</w:t>
      </w:r>
      <w:r>
        <w:rPr>
          <w:rFonts w:hint="eastAsia" w:ascii="仿宋" w:hAnsi="仿宋" w:eastAsia="仿宋" w:cs="仿宋"/>
          <w:sz w:val="32"/>
          <w:szCs w:val="32"/>
          <w:lang w:val="en-US" w:eastAsia="zh-CN"/>
        </w:rPr>
        <w:t xml:space="preserve">办公室  </w:t>
      </w:r>
      <w:r>
        <w:rPr>
          <w:rFonts w:hint="eastAsia" w:asci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 xml:space="preserve">                                  2021年11月26日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lang w:val="en-US" w:eastAsia="zh-CN"/>
        </w:rPr>
      </w:pPr>
      <w:r>
        <w:rPr>
          <w:rFonts w:hint="eastAsia" w:ascii="仿宋" w:hAnsi="仿宋" w:eastAsia="仿宋" w:cs="仿宋"/>
          <w:sz w:val="32"/>
          <w:szCs w:val="32"/>
          <w:lang w:val="en-US" w:eastAsia="zh-CN"/>
        </w:rPr>
        <w:t>（此件主动公开）</w:t>
      </w:r>
    </w:p>
    <w:p>
      <w:pPr>
        <w:jc w:val="left"/>
        <w:rPr>
          <w:rFonts w:hint="eastAsia" w:ascii="仿宋" w:eastAsia="仿宋" w:cs="仿宋"/>
          <w:sz w:val="32"/>
          <w:szCs w:val="32"/>
          <w:lang w:val="en-US" w:eastAsia="zh-CN"/>
        </w:rPr>
      </w:pPr>
      <w:r>
        <w:rPr>
          <w:rFonts w:hint="eastAsia" w:ascii="仿宋" w:eastAsia="仿宋" w:cs="仿宋"/>
          <w:sz w:val="32"/>
          <w:szCs w:val="32"/>
          <w:lang w:val="en-US" w:eastAsia="zh-CN"/>
        </w:rPr>
        <w:t xml:space="preserve"> </w:t>
      </w:r>
    </w:p>
    <w:p>
      <w:pPr>
        <w:rPr>
          <w:rFonts w:hint="eastAsia"/>
          <w:lang w:val="en-US" w:eastAsia="zh-CN"/>
        </w:rPr>
      </w:pPr>
    </w:p>
    <w:p>
      <w:pPr>
        <w:spacing w:before="156" w:beforeLines="50" w:after="156" w:afterLines="50"/>
        <w:rPr>
          <w:rFonts w:hint="eastAsia" w:ascii="黑体" w:eastAsia="黑体" w:cs="黑体"/>
          <w:sz w:val="32"/>
          <w:szCs w:val="32"/>
          <w:lang w:val="en-US" w:eastAsia="zh-CN"/>
        </w:rPr>
      </w:pPr>
      <w:r>
        <w:rPr>
          <w:rFonts w:hint="eastAsia" w:ascii="黑体" w:eastAsia="黑体" w:cs="黑体"/>
          <w:sz w:val="32"/>
          <w:szCs w:val="32"/>
          <w:lang w:eastAsia="zh-CN"/>
        </w:rPr>
        <w:br w:type="page"/>
      </w: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pPr>
        <w:spacing w:before="156" w:beforeLines="50" w:after="156" w:afterLines="50"/>
        <w:ind w:firstLine="180" w:firstLineChars="50"/>
        <w:jc w:val="center"/>
        <w:rPr>
          <w:rFonts w:hint="eastAsia" w:ascii="黑体" w:eastAsia="黑体" w:cs="黑体"/>
          <w:sz w:val="36"/>
          <w:szCs w:val="36"/>
        </w:rPr>
      </w:pPr>
      <w:r>
        <w:rPr>
          <w:rFonts w:hint="eastAsia" w:ascii="黑体" w:eastAsia="黑体" w:cs="黑体"/>
          <w:sz w:val="36"/>
          <w:szCs w:val="36"/>
        </w:rPr>
        <w:t>中小学高级</w:t>
      </w:r>
      <w:r>
        <w:rPr>
          <w:rFonts w:ascii="黑体" w:eastAsia="黑体" w:cs="黑体"/>
          <w:sz w:val="36"/>
          <w:szCs w:val="36"/>
        </w:rPr>
        <w:t>、</w:t>
      </w:r>
      <w:r>
        <w:rPr>
          <w:rFonts w:hint="eastAsia" w:ascii="黑体" w:eastAsia="黑体" w:cs="黑体"/>
          <w:sz w:val="36"/>
          <w:szCs w:val="36"/>
        </w:rPr>
        <w:t>一级教师职务任职资格评审材料目录</w:t>
      </w:r>
    </w:p>
    <w:tbl>
      <w:tblPr>
        <w:tblStyle w:val="10"/>
        <w:tblW w:w="8336" w:type="dxa"/>
        <w:jc w:val="center"/>
        <w:tblLayout w:type="fixed"/>
        <w:tblCellMar>
          <w:top w:w="15" w:type="dxa"/>
          <w:left w:w="15" w:type="dxa"/>
          <w:bottom w:w="15" w:type="dxa"/>
          <w:right w:w="15" w:type="dxa"/>
        </w:tblCellMar>
      </w:tblPr>
      <w:tblGrid>
        <w:gridCol w:w="737"/>
        <w:gridCol w:w="1020"/>
        <w:gridCol w:w="322"/>
        <w:gridCol w:w="1778"/>
        <w:gridCol w:w="1099"/>
        <w:gridCol w:w="2178"/>
        <w:gridCol w:w="1202"/>
      </w:tblGrid>
      <w:tr>
        <w:tblPrEx>
          <w:tblCellMar>
            <w:top w:w="15" w:type="dxa"/>
            <w:left w:w="15" w:type="dxa"/>
            <w:bottom w:w="15" w:type="dxa"/>
            <w:right w:w="15" w:type="dxa"/>
          </w:tblCellMar>
        </w:tblPrEx>
        <w:trPr>
          <w:trHeight w:val="577"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姓名</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color w:val="000000"/>
                <w:sz w:val="24"/>
                <w:szCs w:val="24"/>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工作单位</w:t>
            </w:r>
          </w:p>
        </w:tc>
        <w:tc>
          <w:tcPr>
            <w:tcW w:w="447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color w:val="000000"/>
                <w:sz w:val="24"/>
                <w:szCs w:val="24"/>
              </w:rPr>
            </w:pPr>
          </w:p>
        </w:tc>
      </w:tr>
      <w:tr>
        <w:tblPrEx>
          <w:tblCellMar>
            <w:top w:w="15" w:type="dxa"/>
            <w:left w:w="15" w:type="dxa"/>
            <w:bottom w:w="15" w:type="dxa"/>
            <w:right w:w="15" w:type="dxa"/>
          </w:tblCellMar>
        </w:tblPrEx>
        <w:trPr>
          <w:trHeight w:val="72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任教学段</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color w:val="000000"/>
                <w:sz w:val="24"/>
                <w:szCs w:val="24"/>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任教学科</w:t>
            </w:r>
          </w:p>
        </w:tc>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color w:val="000000"/>
                <w:sz w:val="24"/>
                <w:szCs w:val="24"/>
              </w:rPr>
            </w:pPr>
          </w:p>
        </w:tc>
        <w:tc>
          <w:tcPr>
            <w:tcW w:w="338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教师□        校长□     </w:t>
            </w:r>
          </w:p>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 xml:space="preserve"> 教研员□ </w:t>
            </w:r>
          </w:p>
        </w:tc>
      </w:tr>
      <w:tr>
        <w:tblPrEx>
          <w:tblCellMar>
            <w:top w:w="15" w:type="dxa"/>
            <w:left w:w="15" w:type="dxa"/>
            <w:bottom w:w="15" w:type="dxa"/>
            <w:right w:w="15" w:type="dxa"/>
          </w:tblCellMar>
        </w:tblPrEx>
        <w:trPr>
          <w:trHeight w:val="5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6397"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资    料    名    称</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rPr>
              <w:t>页</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lang w:eastAsia="zh-CN"/>
              </w:rPr>
              <w:t>码</w:t>
            </w:r>
          </w:p>
        </w:tc>
      </w:tr>
      <w:tr>
        <w:tblPrEx>
          <w:tblCellMar>
            <w:top w:w="15" w:type="dxa"/>
            <w:left w:w="15" w:type="dxa"/>
            <w:bottom w:w="15" w:type="dxa"/>
            <w:right w:w="15" w:type="dxa"/>
          </w:tblCellMar>
        </w:tblPrEx>
        <w:trPr>
          <w:trHeight w:val="60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1</w:t>
            </w:r>
          </w:p>
        </w:tc>
        <w:tc>
          <w:tcPr>
            <w:tcW w:w="1020" w:type="dxa"/>
            <w:vMerge w:val="restart"/>
            <w:tcBorders>
              <w:top w:val="single" w:color="000000" w:sz="4" w:space="0"/>
              <w:left w:val="single" w:color="000000" w:sz="4" w:space="0"/>
              <w:bottom w:val="nil"/>
              <w:right w:val="single" w:color="auto" w:sz="4" w:space="0"/>
            </w:tcBorders>
            <w:shd w:val="clear" w:color="auto" w:fill="FFFFFF"/>
            <w:noWrap w:val="0"/>
            <w:vAlign w:val="center"/>
          </w:tcPr>
          <w:p>
            <w:pPr>
              <w:widowControl/>
              <w:jc w:val="center"/>
              <w:textAlignment w:val="center"/>
              <w:rPr>
                <w:rFonts w:hint="eastAsia" w:ascii="仿宋_GB2312" w:hAnsi="仿宋" w:eastAsia="仿宋_GB2312" w:cs="宋体"/>
                <w:b/>
                <w:color w:val="000000"/>
                <w:sz w:val="24"/>
                <w:szCs w:val="24"/>
              </w:rPr>
            </w:pPr>
            <w:r>
              <w:rPr>
                <w:rFonts w:hint="eastAsia" w:ascii="仿宋_GB2312" w:hAnsi="仿宋" w:eastAsia="仿宋_GB2312" w:cs="宋体"/>
                <w:b/>
                <w:color w:val="000000"/>
                <w:sz w:val="24"/>
                <w:szCs w:val="24"/>
              </w:rPr>
              <w:t>资格</w:t>
            </w:r>
          </w:p>
          <w:p>
            <w:pPr>
              <w:widowControl/>
              <w:jc w:val="center"/>
              <w:textAlignment w:val="center"/>
              <w:rPr>
                <w:rFonts w:hint="eastAsia" w:ascii="仿宋_GB2312" w:hAnsi="仿宋" w:eastAsia="仿宋_GB2312" w:cs="宋体"/>
                <w:b/>
                <w:color w:val="000000"/>
                <w:sz w:val="24"/>
                <w:szCs w:val="24"/>
              </w:rPr>
            </w:pPr>
            <w:r>
              <w:rPr>
                <w:rFonts w:hint="eastAsia" w:ascii="仿宋_GB2312" w:hAnsi="仿宋" w:eastAsia="仿宋_GB2312" w:cs="宋体"/>
                <w:b/>
                <w:color w:val="000000"/>
                <w:sz w:val="24"/>
                <w:szCs w:val="24"/>
              </w:rPr>
              <w:t>资历</w:t>
            </w:r>
          </w:p>
          <w:p>
            <w:pPr>
              <w:widowControl/>
              <w:jc w:val="center"/>
              <w:textAlignment w:val="center"/>
              <w:rPr>
                <w:rFonts w:hint="eastAsia" w:ascii="仿宋_GB2312" w:hAnsi="仿宋" w:eastAsia="仿宋_GB2312" w:cs="宋体"/>
                <w:b/>
                <w:color w:val="000000"/>
                <w:sz w:val="24"/>
                <w:szCs w:val="24"/>
              </w:rPr>
            </w:pPr>
            <w:r>
              <w:rPr>
                <w:rFonts w:hint="eastAsia" w:ascii="仿宋_GB2312" w:hAnsi="仿宋" w:eastAsia="仿宋_GB2312" w:cs="宋体"/>
                <w:b/>
                <w:color w:val="000000"/>
                <w:sz w:val="24"/>
                <w:szCs w:val="24"/>
              </w:rPr>
              <w:t>材料</w:t>
            </w: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 w:eastAsia="仿宋_GB2312" w:cs="宋体"/>
                <w:bCs/>
                <w:color w:val="000000"/>
                <w:kern w:val="0"/>
                <w:sz w:val="24"/>
                <w:szCs w:val="24"/>
                <w:lang w:eastAsia="zh-CN"/>
              </w:rPr>
            </w:pPr>
            <w:r>
              <w:rPr>
                <w:rFonts w:hint="eastAsia" w:ascii="仿宋_GB2312" w:hAnsi="仿宋" w:eastAsia="仿宋_GB2312" w:cs="宋体"/>
                <w:bCs/>
                <w:color w:val="000000"/>
                <w:kern w:val="0"/>
                <w:sz w:val="24"/>
                <w:szCs w:val="24"/>
                <w:lang w:eastAsia="zh-CN"/>
              </w:rPr>
              <w:t>量化赋分表</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0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2</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中小学教师职务评审情况登记表</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2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3</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学历证书复印件</w:t>
            </w:r>
            <w:r>
              <w:rPr>
                <w:rFonts w:hint="eastAsia" w:ascii="仿宋_GB2312" w:hAnsi="仿宋" w:eastAsia="仿宋_GB2312" w:cs="宋体"/>
                <w:bCs/>
                <w:color w:val="000000"/>
                <w:kern w:val="0"/>
                <w:sz w:val="24"/>
                <w:szCs w:val="24"/>
                <w:lang w:val="en-US" w:eastAsia="zh-CN"/>
              </w:rPr>
              <w:t>及验证材料</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1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4</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原任专业技术职务聘任证书、工资审批表</w:t>
            </w:r>
            <w:r>
              <w:rPr>
                <w:rFonts w:hint="eastAsia" w:ascii="仿宋_GB2312" w:hAnsi="仿宋" w:eastAsia="仿宋_GB2312" w:cs="宋体"/>
                <w:bCs/>
                <w:color w:val="000000"/>
                <w:kern w:val="0"/>
                <w:sz w:val="24"/>
                <w:szCs w:val="24"/>
                <w:lang w:val="en-US" w:eastAsia="zh-CN"/>
              </w:rPr>
              <w:t>复印件</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3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5</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年度考核表（任现职以来）</w:t>
            </w:r>
            <w:r>
              <w:rPr>
                <w:rFonts w:hint="eastAsia" w:ascii="仿宋_GB2312" w:hAnsi="仿宋" w:eastAsia="仿宋_GB2312" w:cs="宋体"/>
                <w:bCs/>
                <w:color w:val="000000"/>
                <w:kern w:val="0"/>
                <w:sz w:val="24"/>
                <w:szCs w:val="24"/>
                <w:lang w:val="en-US" w:eastAsia="zh-CN"/>
              </w:rPr>
              <w:t>复印件</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2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6</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default"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教师资格证</w:t>
            </w:r>
            <w:r>
              <w:rPr>
                <w:rFonts w:hint="eastAsia" w:ascii="仿宋_GB2312" w:hAnsi="仿宋" w:eastAsia="仿宋_GB2312" w:cs="宋体"/>
                <w:bCs/>
                <w:color w:val="000000"/>
                <w:kern w:val="0"/>
                <w:sz w:val="24"/>
                <w:szCs w:val="24"/>
                <w:lang w:val="en-US" w:eastAsia="zh-CN"/>
              </w:rPr>
              <w:t>复印件及验证材料</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5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7</w:t>
            </w:r>
          </w:p>
        </w:tc>
        <w:tc>
          <w:tcPr>
            <w:tcW w:w="1020" w:type="dxa"/>
            <w:vMerge w:val="continue"/>
            <w:tcBorders>
              <w:top w:val="nil"/>
              <w:left w:val="single" w:color="000000" w:sz="4" w:space="0"/>
              <w:bottom w:val="nil"/>
              <w:right w:val="single" w:color="auto" w:sz="4" w:space="0"/>
            </w:tcBorders>
            <w:shd w:val="clear" w:color="auto" w:fill="FFFFFF"/>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继续教育证书</w:t>
            </w:r>
            <w:r>
              <w:rPr>
                <w:rFonts w:hint="eastAsia" w:ascii="仿宋_GB2312" w:hAnsi="仿宋" w:eastAsia="仿宋_GB2312" w:cs="宋体"/>
                <w:bCs/>
                <w:color w:val="000000"/>
                <w:kern w:val="0"/>
                <w:sz w:val="24"/>
                <w:szCs w:val="24"/>
                <w:lang w:val="en-US" w:eastAsia="zh-CN"/>
              </w:rPr>
              <w:t>复印件</w:t>
            </w: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8</w:t>
            </w:r>
          </w:p>
        </w:tc>
        <w:tc>
          <w:tcPr>
            <w:tcW w:w="1020" w:type="dxa"/>
            <w:vMerge w:val="continue"/>
            <w:tcBorders>
              <w:top w:val="nil"/>
              <w:left w:val="single" w:color="000000" w:sz="4" w:space="0"/>
              <w:bottom w:val="nil"/>
              <w:right w:val="single" w:color="auto"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乡村学校任教（城镇学校教师交流、支教）情况</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7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lang w:val="en-US" w:eastAsia="zh-CN"/>
              </w:rPr>
              <w:t>9</w:t>
            </w:r>
          </w:p>
        </w:tc>
        <w:tc>
          <w:tcPr>
            <w:tcW w:w="1020" w:type="dxa"/>
            <w:vMerge w:val="continue"/>
            <w:tcBorders>
              <w:top w:val="nil"/>
              <w:left w:val="single" w:color="000000" w:sz="4" w:space="0"/>
              <w:bottom w:val="nil"/>
              <w:right w:val="single" w:color="auto"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lang w:eastAsia="zh-CN"/>
              </w:rPr>
              <w:t>三</w:t>
            </w:r>
            <w:r>
              <w:rPr>
                <w:rFonts w:hint="eastAsia" w:ascii="仿宋_GB2312" w:hAnsi="仿宋" w:eastAsia="仿宋_GB2312" w:cs="宋体"/>
                <w:bCs/>
                <w:color w:val="000000"/>
                <w:kern w:val="0"/>
                <w:sz w:val="24"/>
                <w:szCs w:val="24"/>
              </w:rPr>
              <w:t>公示材料</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58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10</w:t>
            </w:r>
          </w:p>
        </w:tc>
        <w:tc>
          <w:tcPr>
            <w:tcW w:w="1020"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color w:val="000000"/>
                <w:sz w:val="24"/>
                <w:szCs w:val="24"/>
              </w:rPr>
            </w:pPr>
            <w:r>
              <w:rPr>
                <w:rFonts w:hint="eastAsia" w:ascii="仿宋_GB2312" w:hAnsi="仿宋" w:eastAsia="仿宋_GB2312" w:cs="宋体"/>
                <w:b/>
                <w:color w:val="000000"/>
                <w:sz w:val="24"/>
                <w:szCs w:val="24"/>
              </w:rPr>
              <w:t>专业</w:t>
            </w:r>
          </w:p>
          <w:p>
            <w:pPr>
              <w:widowControl/>
              <w:jc w:val="center"/>
              <w:textAlignment w:val="center"/>
              <w:rPr>
                <w:rFonts w:hint="eastAsia" w:ascii="仿宋_GB2312" w:hAnsi="仿宋" w:eastAsia="仿宋_GB2312" w:cs="宋体"/>
                <w:bCs/>
                <w:color w:val="000000"/>
                <w:sz w:val="24"/>
                <w:szCs w:val="24"/>
              </w:rPr>
            </w:pPr>
            <w:r>
              <w:rPr>
                <w:rFonts w:hint="eastAsia" w:ascii="仿宋_GB2312" w:hAnsi="仿宋" w:eastAsia="仿宋_GB2312" w:cs="宋体"/>
                <w:b/>
                <w:color w:val="000000"/>
                <w:sz w:val="24"/>
                <w:szCs w:val="24"/>
              </w:rPr>
              <w:t>理论</w:t>
            </w:r>
          </w:p>
        </w:tc>
        <w:tc>
          <w:tcPr>
            <w:tcW w:w="5377" w:type="dxa"/>
            <w:gridSpan w:val="4"/>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1"/>
                <w:szCs w:val="21"/>
              </w:rPr>
              <w:t>能力经历要求的专业知识和能力（单位提供证明材料）</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3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1</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 w:eastAsia="仿宋_GB2312" w:cs="宋体"/>
                <w:bCs/>
                <w:color w:val="000000"/>
                <w:sz w:val="24"/>
                <w:szCs w:val="24"/>
              </w:rPr>
            </w:pPr>
            <w:r>
              <w:rPr>
                <w:rFonts w:hint="eastAsia" w:ascii="仿宋_GB2312" w:hAnsi="仿宋" w:eastAsia="仿宋_GB2312" w:cs="宋体"/>
                <w:b/>
                <w:color w:val="000000"/>
                <w:kern w:val="0"/>
                <w:sz w:val="24"/>
                <w:szCs w:val="24"/>
              </w:rPr>
              <w:t>育人工作</w:t>
            </w:r>
            <w:r>
              <w:rPr>
                <w:rFonts w:hint="eastAsia" w:ascii="仿宋_GB2312" w:hAnsi="仿宋" w:eastAsia="仿宋_GB2312" w:cs="宋体"/>
                <w:bCs/>
                <w:color w:val="000000"/>
                <w:kern w:val="0"/>
                <w:sz w:val="24"/>
                <w:szCs w:val="24"/>
              </w:rPr>
              <w:t>（没有班主任设置的事业单位不要求）</w:t>
            </w: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师德师风</w:t>
            </w:r>
            <w:r>
              <w:rPr>
                <w:rFonts w:hint="eastAsia" w:ascii="仿宋_GB2312" w:hAnsi="仿宋" w:eastAsia="仿宋_GB2312" w:cs="宋体"/>
                <w:bCs/>
                <w:color w:val="000000"/>
                <w:kern w:val="0"/>
                <w:sz w:val="24"/>
                <w:szCs w:val="24"/>
                <w:lang w:val="en-US" w:eastAsia="zh-CN"/>
              </w:rPr>
              <w:t>个人档案复印件</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640"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2</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担任班主任、团队辅导员或年级组长工作情况</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105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3</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承担课外活动小组、学生社团指导教师工作情况（过程性实证材料、工作计划、工作总结、考核材料、所带班级/活动小组/社团获奖证书）</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12"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4</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教学</w:t>
            </w:r>
          </w:p>
          <w:p>
            <w:pPr>
              <w:widowControl/>
              <w:jc w:val="center"/>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
                <w:bCs/>
                <w:color w:val="000000"/>
                <w:kern w:val="0"/>
                <w:sz w:val="24"/>
                <w:szCs w:val="24"/>
              </w:rPr>
              <w:t>工作</w:t>
            </w: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大小循环教学工作安排表</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8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5</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开设选修课、指导学生开展的实验、实习、社会实践和研究性学习材料</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81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6</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近5（4）年来教育、教学（课时）工作量（教学课程安排表及学校有关证明）</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18"/>
                <w:szCs w:val="18"/>
              </w:rPr>
            </w:pPr>
          </w:p>
        </w:tc>
      </w:tr>
      <w:tr>
        <w:tblPrEx>
          <w:tblCellMar>
            <w:top w:w="15" w:type="dxa"/>
            <w:left w:w="15" w:type="dxa"/>
            <w:bottom w:w="15" w:type="dxa"/>
            <w:right w:w="15" w:type="dxa"/>
          </w:tblCellMar>
        </w:tblPrEx>
        <w:trPr>
          <w:trHeight w:val="69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7</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提供</w:t>
            </w:r>
            <w:r>
              <w:rPr>
                <w:rFonts w:hint="eastAsia" w:ascii="仿宋_GB2312" w:hAnsi="仿宋" w:eastAsia="仿宋_GB2312" w:cs="宋体"/>
                <w:bCs/>
                <w:color w:val="000000"/>
                <w:kern w:val="0"/>
                <w:sz w:val="24"/>
                <w:szCs w:val="24"/>
                <w:lang w:val="en-US" w:eastAsia="zh-CN"/>
              </w:rPr>
              <w:t>近一</w:t>
            </w:r>
            <w:r>
              <w:rPr>
                <w:rFonts w:hint="eastAsia" w:ascii="仿宋_GB2312" w:hAnsi="仿宋" w:eastAsia="仿宋_GB2312" w:cs="宋体"/>
                <w:bCs/>
                <w:color w:val="000000"/>
                <w:kern w:val="0"/>
                <w:sz w:val="24"/>
                <w:szCs w:val="24"/>
              </w:rPr>
              <w:t>学年的教案（学案）</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3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1</w:t>
            </w:r>
            <w:r>
              <w:rPr>
                <w:rFonts w:hint="eastAsia" w:ascii="仿宋_GB2312" w:hAnsi="仿宋" w:eastAsia="仿宋_GB2312" w:cs="宋体"/>
                <w:bCs/>
                <w:color w:val="000000"/>
                <w:kern w:val="0"/>
                <w:sz w:val="24"/>
                <w:szCs w:val="24"/>
                <w:lang w:val="en-US" w:eastAsia="zh-CN"/>
              </w:rPr>
              <w:t>8</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教学质量评估，学生评教和教师评议优秀率情况</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1031"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lang w:val="en-US" w:eastAsia="zh-CN"/>
              </w:rPr>
              <w:t>19</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sz w:val="24"/>
                <w:szCs w:val="24"/>
              </w:rPr>
              <w:t>教研员：教学示范课、研究课、观摩课或专题讲座开设情况；听评课</w:t>
            </w:r>
            <w:r>
              <w:rPr>
                <w:rFonts w:hint="eastAsia" w:ascii="仿宋_GB2312" w:hAnsi="仿宋" w:eastAsia="仿宋_GB2312" w:cs="宋体"/>
                <w:bCs/>
                <w:sz w:val="24"/>
                <w:szCs w:val="24"/>
              </w:rPr>
              <w:t>情况及当地教师测评满意率情况</w:t>
            </w:r>
            <w:r>
              <w:rPr>
                <w:rFonts w:hint="eastAsia" w:ascii="仿宋_GB2312" w:hAnsi="仿宋" w:eastAsia="仿宋_GB2312" w:cs="宋体"/>
                <w:bCs/>
                <w:color w:val="000000"/>
                <w:sz w:val="24"/>
                <w:szCs w:val="24"/>
              </w:rPr>
              <w:t>（从事电教、装备、招生、督导人员参照）</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81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0</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textAlignment w:val="center"/>
              <w:rPr>
                <w:rFonts w:hint="eastAsia"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教科研</w:t>
            </w:r>
          </w:p>
          <w:p>
            <w:pPr>
              <w:jc w:val="center"/>
              <w:textAlignment w:val="center"/>
              <w:rPr>
                <w:rFonts w:hint="eastAsia"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工作</w:t>
            </w: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参加课题研究、教改实验、主持或参与过校级以上研究项目成果</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829"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1</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提供教学案例、专业性文章；经验总结、课题研究报告、教改实验报告材料</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123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2</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在乡镇以下农村中小学工作10年以上的教师，任期内学生入学率、巩固率、毕业率高，教育教学业绩感人，深受当地学生和家长爱戴的，可提交1篇未发表但有实际价值的文章</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1435"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kern w:val="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3</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kern w:val="0"/>
                <w:sz w:val="24"/>
                <w:szCs w:val="24"/>
              </w:rPr>
            </w:pPr>
            <w:r>
              <w:rPr>
                <w:rFonts w:hint="eastAsia" w:ascii="仿宋_GB2312" w:hAnsi="仿宋" w:eastAsia="仿宋_GB2312" w:cs="宋体"/>
                <w:bCs/>
                <w:color w:val="000000"/>
                <w:kern w:val="0"/>
                <w:sz w:val="24"/>
                <w:szCs w:val="24"/>
              </w:rPr>
              <w:t>非一线教师：教育教学论文/专业论著、译著/乡土教材、选修教材、活动课教材、教学参考书、教师培训教材(本人撰写部分的证明及在校级及以上范围内推广使用情况）</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986"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4</w:t>
            </w:r>
          </w:p>
        </w:tc>
        <w:tc>
          <w:tcPr>
            <w:tcW w:w="1020"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专业</w:t>
            </w:r>
          </w:p>
          <w:p>
            <w:pPr>
              <w:widowControl/>
              <w:jc w:val="center"/>
              <w:textAlignment w:val="center"/>
              <w:rPr>
                <w:rFonts w:hint="eastAsia" w:ascii="仿宋_GB2312" w:hAnsi="仿宋" w:eastAsia="仿宋_GB2312" w:cs="宋体"/>
                <w:b/>
                <w:color w:val="000000"/>
                <w:sz w:val="24"/>
                <w:szCs w:val="24"/>
              </w:rPr>
            </w:pPr>
            <w:r>
              <w:rPr>
                <w:rFonts w:hint="eastAsia" w:ascii="仿宋_GB2312" w:hAnsi="仿宋" w:eastAsia="仿宋_GB2312" w:cs="宋体"/>
                <w:b/>
                <w:color w:val="000000"/>
                <w:kern w:val="0"/>
                <w:sz w:val="24"/>
                <w:szCs w:val="24"/>
              </w:rPr>
              <w:t>示范</w:t>
            </w: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开展教学研究课、示范课或学科讲座情况（提供教案或讲稿、课堂教学评价表和校级以上证明等原始材料）</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84"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kern w:val="0"/>
                <w:sz w:val="24"/>
                <w:szCs w:val="24"/>
              </w:rPr>
              <w:t>2</w:t>
            </w:r>
            <w:r>
              <w:rPr>
                <w:rFonts w:hint="eastAsia" w:ascii="仿宋_GB2312" w:hAnsi="仿宋" w:eastAsia="仿宋_GB2312" w:cs="宋体"/>
                <w:bCs/>
                <w:color w:val="000000"/>
                <w:kern w:val="0"/>
                <w:sz w:val="24"/>
                <w:szCs w:val="24"/>
                <w:lang w:val="en-US" w:eastAsia="zh-CN"/>
              </w:rPr>
              <w:t>5</w:t>
            </w:r>
          </w:p>
        </w:tc>
        <w:tc>
          <w:tcPr>
            <w:tcW w:w="1020" w:type="dxa"/>
            <w:vMerge w:val="continue"/>
            <w:tcBorders>
              <w:top w:val="single" w:color="auto" w:sz="4" w:space="0"/>
              <w:left w:val="single" w:color="000000" w:sz="4" w:space="0"/>
              <w:bottom w:val="single" w:color="auto" w:sz="4" w:space="0"/>
              <w:right w:val="single" w:color="000000" w:sz="4" w:space="0"/>
            </w:tcBorders>
            <w:noWrap w:val="0"/>
            <w:vAlign w:val="center"/>
          </w:tcPr>
          <w:p>
            <w:pPr>
              <w:rPr>
                <w:rFonts w:hint="eastAsia" w:ascii="仿宋_GB2312" w:hAnsi="仿宋" w:eastAsia="仿宋_GB2312"/>
              </w:rPr>
            </w:pPr>
          </w:p>
        </w:tc>
        <w:tc>
          <w:tcPr>
            <w:tcW w:w="537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 xml:space="preserve">指导、培养教师情况（提供能反映指导青年教师过程的原始材料和近两学年的指导小结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5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rPr>
              <w:t>2</w:t>
            </w:r>
            <w:r>
              <w:rPr>
                <w:rFonts w:hint="eastAsia" w:ascii="仿宋_GB2312" w:hAnsi="仿宋" w:eastAsia="仿宋_GB2312" w:cs="宋体"/>
                <w:bCs/>
                <w:color w:val="000000"/>
                <w:sz w:val="24"/>
                <w:szCs w:val="24"/>
                <w:lang w:val="en-US" w:eastAsia="zh-CN"/>
              </w:rPr>
              <w:t>6</w:t>
            </w: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rPr>
            </w:pPr>
          </w:p>
        </w:tc>
        <w:tc>
          <w:tcPr>
            <w:tcW w:w="537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所获荣誉情况</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cs="宋体"/>
                <w:bCs/>
                <w:color w:val="000000"/>
                <w:sz w:val="24"/>
                <w:szCs w:val="24"/>
              </w:rPr>
            </w:pPr>
          </w:p>
        </w:tc>
      </w:tr>
      <w:tr>
        <w:tblPrEx>
          <w:tblCellMar>
            <w:top w:w="15" w:type="dxa"/>
            <w:left w:w="15" w:type="dxa"/>
            <w:bottom w:w="15" w:type="dxa"/>
            <w:right w:w="15" w:type="dxa"/>
          </w:tblCellMar>
        </w:tblPrEx>
        <w:trPr>
          <w:trHeight w:val="720"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仿宋_GB2312" w:hAnsi="仿宋" w:eastAsia="仿宋_GB2312" w:cs="宋体"/>
                <w:bCs/>
                <w:color w:val="000000"/>
                <w:sz w:val="24"/>
                <w:szCs w:val="24"/>
                <w:lang w:val="en-US" w:eastAsia="zh-CN"/>
              </w:rPr>
            </w:pPr>
            <w:r>
              <w:rPr>
                <w:rFonts w:hint="eastAsia" w:ascii="仿宋_GB2312" w:hAnsi="仿宋" w:eastAsia="仿宋_GB2312" w:cs="宋体"/>
                <w:bCs/>
                <w:color w:val="000000"/>
                <w:sz w:val="24"/>
                <w:szCs w:val="24"/>
              </w:rPr>
              <w:t>2</w:t>
            </w:r>
            <w:r>
              <w:rPr>
                <w:rFonts w:hint="eastAsia" w:ascii="仿宋_GB2312" w:hAnsi="仿宋" w:eastAsia="仿宋_GB2312" w:cs="宋体"/>
                <w:bCs/>
                <w:color w:val="000000"/>
                <w:sz w:val="24"/>
                <w:szCs w:val="24"/>
                <w:lang w:val="en-US" w:eastAsia="zh-CN"/>
              </w:rPr>
              <w:t>7</w:t>
            </w:r>
          </w:p>
        </w:tc>
        <w:tc>
          <w:tcPr>
            <w:tcW w:w="639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 w:eastAsia="仿宋_GB2312" w:cs="宋体"/>
                <w:bCs/>
                <w:color w:val="000000"/>
                <w:sz w:val="24"/>
                <w:szCs w:val="24"/>
              </w:rPr>
            </w:pPr>
            <w:r>
              <w:rPr>
                <w:rFonts w:hint="eastAsia" w:ascii="仿宋_GB2312" w:hAnsi="仿宋" w:eastAsia="仿宋_GB2312" w:cs="宋体"/>
                <w:bCs/>
                <w:color w:val="000000"/>
                <w:kern w:val="0"/>
                <w:sz w:val="24"/>
                <w:szCs w:val="24"/>
              </w:rPr>
              <w:t>其它有关材料按文件要求提供</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cs="宋体"/>
                <w:bCs/>
                <w:color w:val="000000"/>
                <w:sz w:val="24"/>
                <w:szCs w:val="24"/>
              </w:rPr>
            </w:pPr>
          </w:p>
        </w:tc>
      </w:tr>
    </w:tbl>
    <w:p>
      <w:pPr>
        <w:rPr>
          <w:rFonts w:hint="eastAsia" w:ascii="黑体" w:eastAsia="黑体"/>
          <w:sz w:val="32"/>
          <w:szCs w:val="32"/>
        </w:rPr>
      </w:pPr>
      <w:r>
        <w:rPr>
          <w:rFonts w:hint="eastAsia" w:ascii="黑体" w:eastAsia="黑体"/>
          <w:sz w:val="32"/>
          <w:szCs w:val="32"/>
        </w:rPr>
        <w:br w:type="page"/>
      </w:r>
      <w:r>
        <w:rPr>
          <w:rFonts w:hint="eastAsia" w:ascii="宋体" w:hAnsi="宋体" w:eastAsia="宋体" w:cs="宋体"/>
          <w:sz w:val="32"/>
          <w:szCs w:val="32"/>
        </w:rPr>
        <w:t xml:space="preserve"> </w:t>
      </w: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r>
        <w:rPr>
          <w:rFonts w:hint="eastAsia" w:ascii="宋体" w:hAnsi="宋体" w:eastAsia="宋体" w:cs="宋体"/>
          <w:sz w:val="32"/>
          <w:szCs w:val="32"/>
        </w:rPr>
        <w:t xml:space="preserve">  </w:t>
      </w:r>
    </w:p>
    <w:p>
      <w:pPr>
        <w:rPr>
          <w:rFonts w:hint="eastAsia"/>
        </w:rPr>
      </w:pPr>
    </w:p>
    <w:p>
      <w:pPr>
        <w:rPr>
          <w:rFonts w:hint="eastAsia"/>
        </w:rPr>
      </w:pPr>
    </w:p>
    <w:p>
      <w:pPr>
        <w:jc w:val="right"/>
        <w:rPr>
          <w:rFonts w:hint="eastAsia" w:eastAsia="华文中宋"/>
          <w:sz w:val="30"/>
        </w:rPr>
      </w:pPr>
      <w:r>
        <w:rPr>
          <w:rFonts w:hint="eastAsia"/>
        </w:rPr>
        <w:t xml:space="preserve">                                             </w:t>
      </w:r>
      <w:r>
        <w:rPr>
          <w:rFonts w:hint="eastAsia" w:eastAsia="华文中宋"/>
          <w:sz w:val="30"/>
        </w:rPr>
        <w:t xml:space="preserve">  </w:t>
      </w:r>
      <w:r>
        <w:rPr>
          <w:rFonts w:hint="eastAsia" w:eastAsia="华文中宋"/>
          <w:sz w:val="30"/>
          <w:lang w:eastAsia="zh-CN"/>
        </w:rPr>
        <w:t>文件包</w:t>
      </w:r>
      <w:r>
        <w:rPr>
          <w:rFonts w:eastAsia="华文中宋"/>
          <w:sz w:val="30"/>
        </w:rPr>
        <w:t>封面</w:t>
      </w:r>
    </w:p>
    <w:p>
      <w:pPr>
        <w:jc w:val="right"/>
        <w:rPr>
          <w:rFonts w:hint="eastAsia"/>
          <w:sz w:val="24"/>
        </w:rPr>
      </w:pPr>
      <w:r>
        <w:rPr>
          <w:rFonts w:hint="eastAsia"/>
        </w:rPr>
        <w:t xml:space="preserve">     </w:t>
      </w:r>
      <w:r>
        <w:rPr>
          <w:rFonts w:hint="eastAsia"/>
          <w:sz w:val="24"/>
        </w:rPr>
        <w:t xml:space="preserve"> </w:t>
      </w:r>
    </w:p>
    <w:p>
      <w:pPr>
        <w:jc w:val="center"/>
        <w:rPr>
          <w:rFonts w:hint="eastAsia" w:ascii="宋体"/>
          <w:sz w:val="44"/>
        </w:rPr>
      </w:pPr>
    </w:p>
    <w:p>
      <w:pPr>
        <w:spacing w:line="960" w:lineRule="exact"/>
        <w:jc w:val="center"/>
        <w:rPr>
          <w:rFonts w:hint="eastAsia" w:ascii="华文中宋" w:eastAsia="华文中宋"/>
          <w:b/>
          <w:bCs/>
          <w:sz w:val="56"/>
          <w:szCs w:val="22"/>
        </w:rPr>
      </w:pPr>
      <w:r>
        <w:rPr>
          <w:rFonts w:hint="eastAsia" w:ascii="华文中宋" w:eastAsia="华文中宋"/>
          <w:b/>
          <w:bCs/>
          <w:sz w:val="56"/>
          <w:szCs w:val="22"/>
        </w:rPr>
        <w:t>申报评审专业技术职务材料</w:t>
      </w:r>
    </w:p>
    <w:p>
      <w:pPr>
        <w:spacing w:line="560" w:lineRule="exact"/>
        <w:jc w:val="center"/>
        <w:rPr>
          <w:rFonts w:hint="eastAsia" w:ascii="宋体"/>
          <w:b/>
          <w:bCs/>
          <w:sz w:val="72"/>
        </w:rPr>
      </w:pPr>
    </w:p>
    <w:p>
      <w:pPr>
        <w:rPr>
          <w:rFonts w:hint="eastAsia" w:ascii="华文中宋" w:eastAsia="华文中宋"/>
          <w:b/>
          <w:bCs/>
          <w:sz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20" w:lineRule="exact"/>
        <w:rPr>
          <w:rFonts w:hint="eastAsia"/>
        </w:rPr>
      </w:pPr>
    </w:p>
    <w:p>
      <w:pPr>
        <w:ind w:firstLine="1438" w:firstLineChars="719"/>
        <w:rPr>
          <w:rFonts w:hint="eastAsia" w:eastAsia="华文中宋"/>
          <w:sz w:val="32"/>
        </w:rPr>
      </w:pPr>
      <w:r>
        <w:rPr>
          <w:rFonts w:eastAsia="华文中宋"/>
          <w:sz w:val="20"/>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309880</wp:posOffset>
                </wp:positionV>
                <wp:extent cx="23336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24.4pt;height:0pt;width:183.75pt;z-index:251659264;mso-width-relative:page;mso-height-relative:page;" filled="f" stroked="t" coordsize="21600,21600" o:gfxdata="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p2Z1gAAAAkBAAAPAAAAAAAAAAEAIAAAACIAAABkcnMvZG93bnJldi54bWxQSwECFAAU&#10;AAAACACHTuJAVLqQPPMBAADkAwAADgAAAAAAAAABACAAAAAlAQAAZHJzL2Uyb0RvYy54bWxQSwUG&#10;AAAAAAYABgBZAQAAigUAAAAA&#10;">
                <v:fill on="f" focussize="0,0"/>
                <v:stroke color="#000000" joinstyle="round"/>
                <v:imagedata o:title=""/>
                <o:lock v:ext="edit" aspectratio="f"/>
              </v:line>
            </w:pict>
          </mc:Fallback>
        </mc:AlternateContent>
      </w:r>
      <w:r>
        <w:rPr>
          <w:rFonts w:hint="eastAsia" w:eastAsia="华文中宋"/>
          <w:sz w:val="32"/>
        </w:rPr>
        <w:t xml:space="preserve">姓    名：           </w:t>
      </w:r>
    </w:p>
    <w:p>
      <w:pPr>
        <w:spacing w:line="320" w:lineRule="exact"/>
        <w:ind w:firstLine="1472" w:firstLineChars="460"/>
        <w:rPr>
          <w:rFonts w:hint="eastAsia" w:eastAsia="华文中宋"/>
          <w:sz w:val="32"/>
        </w:rPr>
      </w:pPr>
    </w:p>
    <w:p>
      <w:pPr>
        <w:ind w:firstLine="1438" w:firstLineChars="719"/>
        <w:rPr>
          <w:rFonts w:hint="eastAsia" w:eastAsia="华文中宋"/>
          <w:sz w:val="32"/>
          <w:lang w:val="en-US" w:eastAsia="zh-CN"/>
        </w:rPr>
      </w:pPr>
      <w:r>
        <w:rPr>
          <w:rFonts w:eastAsia="华文中宋"/>
          <w:sz w:val="20"/>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294640</wp:posOffset>
                </wp:positionV>
                <wp:extent cx="2305050" cy="1016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3050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2.25pt;margin-top:23.2pt;height:0.8pt;width:181.5pt;z-index:251660288;mso-width-relative:page;mso-height-relative:page;" filled="f" stroked="t" coordsize="21600,21600" o:gfxdata="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dxgfXAAAACQEAAA8AAAAAAAAAAQAgAAAAIgAAAGRycy9kb3du&#10;cmV2LnhtbFBLAQIUABQAAAAIAIdO4kALmW62AAIAAPIDAAAOAAAAAAAAAAEAIAAAACYBAABkcnMv&#10;ZTJvRG9jLnhtbFBLBQYAAAAABgAGAFkBAACYBQAAAAA=&#10;">
                <v:fill on="f" focussize="0,0"/>
                <v:stroke color="#000000" joinstyle="round"/>
                <v:imagedata o:title=""/>
                <o:lock v:ext="edit" aspectratio="f"/>
              </v:line>
            </w:pict>
          </mc:Fallback>
        </mc:AlternateContent>
      </w:r>
      <w:r>
        <w:rPr>
          <w:rFonts w:hint="eastAsia" w:eastAsia="华文中宋"/>
          <w:sz w:val="32"/>
        </w:rPr>
        <w:t>申报</w:t>
      </w:r>
      <w:r>
        <w:rPr>
          <w:rFonts w:hint="eastAsia" w:eastAsia="华文中宋"/>
          <w:sz w:val="32"/>
          <w:lang w:eastAsia="zh-CN"/>
        </w:rPr>
        <w:t>学科</w:t>
      </w:r>
      <w:r>
        <w:rPr>
          <w:rFonts w:hint="eastAsia" w:eastAsia="华文中宋"/>
          <w:sz w:val="32"/>
        </w:rPr>
        <w:t xml:space="preserve">：         </w:t>
      </w:r>
    </w:p>
    <w:p>
      <w:pPr>
        <w:spacing w:line="320" w:lineRule="exact"/>
        <w:ind w:firstLine="1472" w:firstLineChars="460"/>
        <w:rPr>
          <w:rFonts w:hint="eastAsia" w:eastAsia="华文中宋"/>
          <w:sz w:val="32"/>
        </w:rPr>
      </w:pPr>
    </w:p>
    <w:p>
      <w:pPr>
        <w:ind w:firstLine="1438" w:firstLineChars="719"/>
        <w:rPr>
          <w:rFonts w:hint="eastAsia" w:eastAsia="华文中宋"/>
          <w:sz w:val="32"/>
        </w:rPr>
      </w:pPr>
      <w:r>
        <w:rPr>
          <w:rFonts w:eastAsia="华文中宋"/>
          <w:sz w:val="20"/>
        </w:rPr>
        <mc:AlternateContent>
          <mc:Choice Requires="wps">
            <w:drawing>
              <wp:anchor distT="0" distB="0" distL="114300" distR="114300" simplePos="0" relativeHeight="251661312" behindDoc="0" locked="0" layoutInCell="1" allowOverlap="1">
                <wp:simplePos x="0" y="0"/>
                <wp:positionH relativeFrom="column">
                  <wp:posOffset>1933575</wp:posOffset>
                </wp:positionH>
                <wp:positionV relativeFrom="paragraph">
                  <wp:posOffset>299720</wp:posOffset>
                </wp:positionV>
                <wp:extent cx="23336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23.6pt;height:0pt;width:183.75pt;z-index:251661312;mso-width-relative:page;mso-height-relative:page;" filled="f" stroked="t" coordsize="21600,21600" o:gfxdata="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z8dYAAAAJAQAADwAAAAAAAAABACAAAAAiAAAAZHJzL2Rvd25yZXYueG1sUEsBAhQA&#10;FAAAAAgAh07iQHZsWOb0AQAA5AMAAA4AAAAAAAAAAQAgAAAAJQEAAGRycy9lMm9Eb2MueG1sUEsF&#10;BgAAAAAGAAYAWQEAAIsFAAAAAA==&#10;">
                <v:fill on="f" focussize="0,0"/>
                <v:stroke color="#000000" joinstyle="round"/>
                <v:imagedata o:title=""/>
                <o:lock v:ext="edit" aspectratio="f"/>
              </v:line>
            </w:pict>
          </mc:Fallback>
        </mc:AlternateContent>
      </w:r>
      <w:r>
        <w:rPr>
          <w:rFonts w:hint="eastAsia" w:eastAsia="华文中宋"/>
          <w:sz w:val="32"/>
        </w:rPr>
        <w:t xml:space="preserve">申报资格：         </w:t>
      </w:r>
    </w:p>
    <w:p>
      <w:pPr>
        <w:spacing w:line="320" w:lineRule="exact"/>
        <w:ind w:firstLine="1984" w:firstLineChars="620"/>
        <w:rPr>
          <w:rFonts w:hint="eastAsia" w:eastAsia="华文中宋"/>
          <w:sz w:val="32"/>
        </w:rPr>
      </w:pPr>
    </w:p>
    <w:p>
      <w:pPr>
        <w:rPr>
          <w:rFonts w:hint="eastAsia" w:eastAsia="华文中宋"/>
          <w:sz w:val="32"/>
        </w:rPr>
      </w:pPr>
      <w:r>
        <w:rPr>
          <w:rFonts w:hint="eastAsia" w:eastAsia="华文中宋"/>
          <w:sz w:val="32"/>
        </w:rPr>
        <mc:AlternateContent>
          <mc:Choice Requires="wps">
            <w:drawing>
              <wp:anchor distT="0" distB="0" distL="114300" distR="114300" simplePos="0" relativeHeight="251662336" behindDoc="0" locked="0" layoutInCell="1" allowOverlap="1">
                <wp:simplePos x="0" y="0"/>
                <wp:positionH relativeFrom="column">
                  <wp:posOffset>1933575</wp:posOffset>
                </wp:positionH>
                <wp:positionV relativeFrom="paragraph">
                  <wp:posOffset>335280</wp:posOffset>
                </wp:positionV>
                <wp:extent cx="23336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26.4pt;height:0pt;width:183.75pt;z-index:251662336;mso-width-relative:page;mso-height-relative:page;" filled="f" stroked="t" coordsize="21600,21600" o:gfxdata="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jXt2tYAAAAJAQAADwAAAAAAAAABACAAAAAiAAAAZHJzL2Rvd25yZXYueG1sUEsBAhQA&#10;FAAAAAgAh07iQEB7FD/0AQAA5AMAAA4AAAAAAAAAAQAgAAAAJQEAAGRycy9lMm9Eb2MueG1sUEsF&#10;BgAAAAAGAAYAWQEAAIsFAAAAAA==&#10;">
                <v:fill on="f" focussize="0,0"/>
                <v:stroke color="#000000" joinstyle="round"/>
                <v:imagedata o:title=""/>
                <o:lock v:ext="edit" aspectratio="f"/>
              </v:line>
            </w:pict>
          </mc:Fallback>
        </mc:AlternateContent>
      </w:r>
      <w:r>
        <w:rPr>
          <w:rFonts w:hint="eastAsia" w:eastAsia="华文中宋"/>
          <w:sz w:val="32"/>
          <w:lang w:val="en-US" w:eastAsia="zh-CN"/>
        </w:rPr>
        <w:t xml:space="preserve">         </w:t>
      </w:r>
      <w:r>
        <w:rPr>
          <w:rFonts w:hint="eastAsia" w:eastAsia="华文中宋"/>
          <w:sz w:val="32"/>
          <w:lang w:eastAsia="zh-CN"/>
        </w:rPr>
        <w:t>学校全</w:t>
      </w:r>
      <w:r>
        <w:rPr>
          <w:rFonts w:hint="eastAsia" w:eastAsia="华文中宋"/>
          <w:sz w:val="32"/>
        </w:rPr>
        <w:t>称：</w:t>
      </w:r>
    </w:p>
    <w:p>
      <w:pPr>
        <w:spacing w:line="320" w:lineRule="exact"/>
        <w:ind w:firstLine="1984" w:firstLineChars="620"/>
        <w:rPr>
          <w:rFonts w:hint="eastAsia" w:eastAsia="华文中宋"/>
          <w:sz w:val="32"/>
          <w:lang w:eastAsia="zh-CN"/>
        </w:rPr>
      </w:pPr>
    </w:p>
    <w:p>
      <w:pPr>
        <w:ind w:left="0" w:leftChars="0" w:firstLine="1478" w:firstLineChars="462"/>
        <w:rPr>
          <w:rFonts w:hint="eastAsia" w:eastAsia="华文中宋"/>
          <w:sz w:val="32"/>
        </w:rPr>
      </w:pPr>
      <w:r>
        <w:rPr>
          <w:rFonts w:hint="eastAsia" w:eastAsia="华文中宋"/>
          <w:sz w:val="32"/>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309880</wp:posOffset>
                </wp:positionV>
                <wp:extent cx="23336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333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25pt;margin-top:24.4pt;height:0pt;width:183.75pt;z-index:251663360;mso-width-relative:page;mso-height-relative:page;" filled="f" stroked="t" coordsize="21600,21600" o:gfxdata="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bp2Z1gAAAAkBAAAPAAAAAAAAAAEAIAAAACIAAABkcnMvZG93bnJldi54bWxQSwECFAAU&#10;AAAACACHTuJAURBwUvMBAADkAwAADgAAAAAAAAABACAAAAAlAQAAZHJzL2Uyb0RvYy54bWxQSwUG&#10;AAAAAAYABgBZAQAAigUAAAAA&#10;">
                <v:fill on="f" focussize="0,0"/>
                <v:stroke color="#000000" joinstyle="round"/>
                <v:imagedata o:title=""/>
                <o:lock v:ext="edit" aspectratio="f"/>
              </v:line>
            </w:pict>
          </mc:Fallback>
        </mc:AlternateContent>
      </w:r>
      <w:r>
        <w:rPr>
          <w:rFonts w:hint="eastAsia" w:eastAsia="华文中宋"/>
          <w:sz w:val="32"/>
          <w:lang w:eastAsia="zh-CN"/>
        </w:rPr>
        <w:t>县</w:t>
      </w:r>
      <w:r>
        <w:rPr>
          <w:rFonts w:hint="eastAsia" w:eastAsia="华文中宋"/>
          <w:sz w:val="32"/>
          <w:lang w:val="en-US" w:eastAsia="zh-CN"/>
        </w:rPr>
        <w:t xml:space="preserve">    </w:t>
      </w:r>
      <w:r>
        <w:rPr>
          <w:rFonts w:hint="eastAsia" w:eastAsia="华文中宋"/>
          <w:sz w:val="32"/>
          <w:lang w:eastAsia="zh-CN"/>
        </w:rPr>
        <w:t>别</w:t>
      </w:r>
      <w:r>
        <w:rPr>
          <w:rFonts w:hint="eastAsia" w:eastAsia="华文中宋"/>
          <w:sz w:val="32"/>
        </w:rPr>
        <w:t xml:space="preserve">：           </w:t>
      </w:r>
    </w:p>
    <w:p>
      <w:pPr>
        <w:spacing w:line="320" w:lineRule="exact"/>
        <w:ind w:firstLine="1472" w:firstLineChars="460"/>
        <w:rPr>
          <w:rFonts w:hint="eastAsia" w:eastAsia="华文中宋"/>
          <w:sz w:val="32"/>
        </w:rPr>
      </w:pPr>
    </w:p>
    <w:p>
      <w:pPr>
        <w:pStyle w:val="18"/>
        <w:keepNext w:val="0"/>
        <w:keepLines w:val="0"/>
        <w:pageBreakBefore w:val="0"/>
        <w:widowControl w:val="0"/>
        <w:kinsoku/>
        <w:wordWrap w:val="0"/>
        <w:overflowPunct/>
        <w:topLinePunct w:val="0"/>
        <w:autoSpaceDE/>
        <w:autoSpaceDN/>
        <w:bidi w:val="0"/>
        <w:adjustRightInd/>
        <w:snapToGrid/>
        <w:spacing w:after="0" w:afterLines="0" w:line="580" w:lineRule="exact"/>
        <w:jc w:val="both"/>
        <w:textAlignment w:val="auto"/>
        <w:rPr>
          <w:rFonts w:ascii="仿宋" w:eastAsia="仿宋" w:cs="仿宋"/>
          <w:sz w:val="32"/>
          <w:szCs w:val="32"/>
          <w:lang w:val="en-US" w:eastAsia="zh-CN"/>
        </w:rPr>
      </w:pPr>
    </w:p>
    <w:sectPr>
      <w:footerReference r:id="rId3" w:type="default"/>
      <w:pgSz w:w="11906" w:h="16838"/>
      <w:pgMar w:top="2098" w:right="1474"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0EC2F42"/>
    <w:rsid w:val="03BD4BB3"/>
    <w:rsid w:val="04BE5ED4"/>
    <w:rsid w:val="05EA6BBE"/>
    <w:rsid w:val="06053B2A"/>
    <w:rsid w:val="09F85C6F"/>
    <w:rsid w:val="0A3B14DB"/>
    <w:rsid w:val="0B5036E2"/>
    <w:rsid w:val="0C57459F"/>
    <w:rsid w:val="0DD05B74"/>
    <w:rsid w:val="0E521970"/>
    <w:rsid w:val="0EAA1C5D"/>
    <w:rsid w:val="12B52A90"/>
    <w:rsid w:val="139D1FD3"/>
    <w:rsid w:val="13F74179"/>
    <w:rsid w:val="15B80719"/>
    <w:rsid w:val="15D148AE"/>
    <w:rsid w:val="18C10D31"/>
    <w:rsid w:val="195F68B7"/>
    <w:rsid w:val="1C0E774B"/>
    <w:rsid w:val="1C8F0477"/>
    <w:rsid w:val="1D5C0FD1"/>
    <w:rsid w:val="1D78281F"/>
    <w:rsid w:val="1DA02355"/>
    <w:rsid w:val="211F507F"/>
    <w:rsid w:val="2150650B"/>
    <w:rsid w:val="216F209E"/>
    <w:rsid w:val="222B3BAB"/>
    <w:rsid w:val="22D53029"/>
    <w:rsid w:val="24E33146"/>
    <w:rsid w:val="25806CE2"/>
    <w:rsid w:val="261A7C77"/>
    <w:rsid w:val="27E726D8"/>
    <w:rsid w:val="281312E7"/>
    <w:rsid w:val="2A3013CA"/>
    <w:rsid w:val="2A880D8E"/>
    <w:rsid w:val="2C1A4C6A"/>
    <w:rsid w:val="2D392B18"/>
    <w:rsid w:val="2DE838ED"/>
    <w:rsid w:val="32B31427"/>
    <w:rsid w:val="32E30366"/>
    <w:rsid w:val="35496A12"/>
    <w:rsid w:val="38234AE4"/>
    <w:rsid w:val="38394B3F"/>
    <w:rsid w:val="39241276"/>
    <w:rsid w:val="39E10593"/>
    <w:rsid w:val="3B8C53C2"/>
    <w:rsid w:val="3C587049"/>
    <w:rsid w:val="3CAA1FC0"/>
    <w:rsid w:val="3F56328A"/>
    <w:rsid w:val="3F610B32"/>
    <w:rsid w:val="43F10840"/>
    <w:rsid w:val="46A75E04"/>
    <w:rsid w:val="4C7843CB"/>
    <w:rsid w:val="4D204CF0"/>
    <w:rsid w:val="4DC40E88"/>
    <w:rsid w:val="4F204842"/>
    <w:rsid w:val="4F861250"/>
    <w:rsid w:val="50732F0B"/>
    <w:rsid w:val="51AE0CE2"/>
    <w:rsid w:val="51D84A36"/>
    <w:rsid w:val="53DA1578"/>
    <w:rsid w:val="559A5806"/>
    <w:rsid w:val="5AD06F2D"/>
    <w:rsid w:val="5AE35B69"/>
    <w:rsid w:val="5B871AB3"/>
    <w:rsid w:val="5BE169C9"/>
    <w:rsid w:val="5CF16A77"/>
    <w:rsid w:val="5D2E564D"/>
    <w:rsid w:val="5EA423A4"/>
    <w:rsid w:val="633144F6"/>
    <w:rsid w:val="641B7A06"/>
    <w:rsid w:val="664E4366"/>
    <w:rsid w:val="66A944D6"/>
    <w:rsid w:val="68036D32"/>
    <w:rsid w:val="68901A07"/>
    <w:rsid w:val="68C77FAE"/>
    <w:rsid w:val="68FF058D"/>
    <w:rsid w:val="694302B7"/>
    <w:rsid w:val="69986A8E"/>
    <w:rsid w:val="6CD2527B"/>
    <w:rsid w:val="6D200AE6"/>
    <w:rsid w:val="6EB31FEB"/>
    <w:rsid w:val="6FE91A27"/>
    <w:rsid w:val="71C16F7F"/>
    <w:rsid w:val="72C031CF"/>
    <w:rsid w:val="72EA1C4A"/>
    <w:rsid w:val="731D766A"/>
    <w:rsid w:val="75A82C1C"/>
    <w:rsid w:val="75FA1905"/>
    <w:rsid w:val="76E8066C"/>
    <w:rsid w:val="78852444"/>
    <w:rsid w:val="78C56489"/>
    <w:rsid w:val="78F37E61"/>
    <w:rsid w:val="79A2593E"/>
    <w:rsid w:val="7AFF0DC7"/>
    <w:rsid w:val="7CE12C9E"/>
    <w:rsid w:val="7CF37359"/>
    <w:rsid w:val="7ECB1558"/>
    <w:rsid w:val="7F826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jc w:val="left"/>
      <w:outlineLvl w:val="0"/>
    </w:pPr>
    <w:rPr>
      <w:rFonts w:eastAsia="黑体"/>
      <w:b/>
      <w:bCs/>
      <w:kern w:val="44"/>
      <w:szCs w:val="44"/>
    </w:rPr>
  </w:style>
  <w:style w:type="paragraph" w:styleId="4">
    <w:name w:val="heading 2"/>
    <w:basedOn w:val="1"/>
    <w:next w:val="1"/>
    <w:qFormat/>
    <w:uiPriority w:val="0"/>
    <w:pPr>
      <w:keepNext/>
      <w:keepLines/>
      <w:widowControl w:val="0"/>
      <w:jc w:val="left"/>
      <w:outlineLvl w:val="1"/>
    </w:pPr>
    <w:rPr>
      <w:rFonts w:ascii="等线 Light" w:hAnsi="等线 Light" w:eastAsia="楷体" w:cs="Times New Roman"/>
      <w:b/>
      <w:bCs/>
    </w:rPr>
  </w:style>
  <w:style w:type="paragraph" w:styleId="5">
    <w:name w:val="heading 3"/>
    <w:basedOn w:val="1"/>
    <w:next w:val="1"/>
    <w:uiPriority w:val="0"/>
    <w:pPr>
      <w:keepNext/>
      <w:keepLines/>
      <w:widowControl w:val="0"/>
      <w:outlineLvl w:val="2"/>
    </w:pPr>
    <w:rPr>
      <w:b/>
      <w:bCs/>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yperlink"/>
    <w:basedOn w:val="12"/>
    <w:qFormat/>
    <w:uiPriority w:val="0"/>
    <w:rPr>
      <w:color w:val="0000FF"/>
      <w:u w:val="none"/>
    </w:rPr>
  </w:style>
  <w:style w:type="paragraph" w:customStyle="1" w:styleId="18">
    <w:name w:val="Body Text1"/>
    <w:basedOn w:val="1"/>
    <w:qFormat/>
    <w:uiPriority w:val="0"/>
    <w:pPr>
      <w:spacing w:after="120" w:afterLines="0"/>
    </w:pPr>
  </w:style>
  <w:style w:type="paragraph" w:customStyle="1" w:styleId="19">
    <w:name w:val="p0"/>
    <w:basedOn w:val="1"/>
    <w:next w:val="7"/>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5254</Words>
  <Characters>5375</Characters>
  <Lines>266</Lines>
  <Paragraphs>106</Paragraphs>
  <TotalTime>29</TotalTime>
  <ScaleCrop>false</ScaleCrop>
  <LinksUpToDate>false</LinksUpToDate>
  <CharactersWithSpaces>5381</CharactersWithSpaces>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cfg</dc:creator>
  <cp:lastModifiedBy>牛仔</cp:lastModifiedBy>
  <cp:lastPrinted>2021-04-09T02:29:00Z</cp:lastPrinted>
  <dcterms:modified xsi:type="dcterms:W3CDTF">2021-11-26T03:14:19Z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E4C06C6B25424FA8843FD1CE0723A65C</vt:lpwstr>
  </property>
</Properties>
</file>