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 w:bidi="ar-SA"/>
        </w:rPr>
        <w:t>附件3</w:t>
      </w:r>
    </w:p>
    <w:p>
      <w:pPr>
        <w:jc w:val="center"/>
        <w:rPr>
          <w:rFonts w:ascii="宋体" w:hAnsi="宋体" w:eastAsia="宋体" w:cs="仿宋"/>
          <w:b/>
          <w:bCs/>
          <w:color w:val="auto"/>
          <w:sz w:val="36"/>
          <w:szCs w:val="36"/>
        </w:rPr>
      </w:pPr>
      <w:bookmarkStart w:id="0" w:name="_GoBack"/>
      <w:r>
        <w:rPr>
          <w:rFonts w:hint="eastAsia" w:ascii="宋体" w:hAnsi="宋体" w:eastAsia="宋体" w:cs="仿宋"/>
          <w:b/>
          <w:bCs/>
          <w:color w:val="auto"/>
          <w:sz w:val="36"/>
          <w:szCs w:val="36"/>
        </w:rPr>
        <w:t>不符合门诊慢性病准入条件告知书</w:t>
      </w:r>
      <w:bookmarkEnd w:id="0"/>
    </w:p>
    <w:p>
      <w:pPr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  <w:u w:val="single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：</w:t>
      </w:r>
    </w:p>
    <w:p>
      <w:pPr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ascii="Calibri" w:hAnsi="Calibri" w:eastAsia="宋体" w:cs="Times New Roman"/>
          <w:color w:val="auto"/>
          <w:sz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4705985</wp:posOffset>
                </wp:positionH>
                <wp:positionV relativeFrom="paragraph">
                  <wp:posOffset>737870</wp:posOffset>
                </wp:positionV>
                <wp:extent cx="79375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6145530" y="2840990"/>
                          <a:ext cx="79375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70.55pt;margin-top:58.1pt;height:0pt;width:62.5pt;z-index:251661312;mso-width-relative:page;mso-height-relative:page;" filled="f" stroked="t" coordsize="21600,21600" o:gfxdata="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PMkY79gAAAALAQAADwAAAAAAAAABACAAAAAiAAAAZHJzL2Rvd25yZXYueG1sUEsB&#10;AhQAFAAAAAgAh07iQOwYcQX1AQAAywMAAA4AAAAAAAAAAQAgAAAAJwEAAGRycy9lMm9Eb2MueG1s&#10;UEsFBgAAAAAGAAYAWQEAAI4FAAAAAA==&#10;">
                <v:fill on="f" focussize="0,0"/>
                <v:stroke weight="1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color w:val="auto"/>
          <w:sz w:val="30"/>
          <w:szCs w:val="30"/>
        </w:rPr>
        <w:t xml:space="preserve">     慢病鉴定专家组通过检查您的身体状况，结合您目前所提供的检查、检验报告及相关病例资料，认定您目前所患疾病</w:t>
      </w:r>
    </w:p>
    <w:p>
      <w:pPr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ascii="Calibri" w:hAnsi="Calibri" w:eastAsia="宋体" w:cs="Times New Roman"/>
          <w:color w:val="auto"/>
          <w:sz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362585</wp:posOffset>
                </wp:positionV>
                <wp:extent cx="1710690" cy="5715"/>
                <wp:effectExtent l="0" t="0" r="0" b="0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0690" cy="571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.7pt;margin-top:28.55pt;height:0.45pt;width:134.7pt;z-index:251662336;mso-width-relative:page;mso-height-relative:page;" filled="f" stroked="t" coordsize="21600,21600" o:gfxdata="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B7R&#10;NsDXAAAABwEAAA8AAAAAAAAAAQAgAAAAIgAAAGRycy9kb3ducmV2LnhtbFBLAQIUABQAAAAIAIdO&#10;4kCbj6PV6wEAAMUDAAAOAAAAAAAAAAEAIAAAACYBAABkcnMvZTJvRG9jLnhtbFBLBQYAAAAABgAG&#10;AFkBAACDBQAAAAA=&#10;">
                <v:fill on="f" focussize="0,0"/>
                <v:stroke weight="1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color w:val="auto"/>
          <w:sz w:val="30"/>
          <w:szCs w:val="30"/>
        </w:rPr>
        <w:t xml:space="preserve">                  （</w:t>
      </w:r>
      <w:r>
        <w:rPr>
          <w:rFonts w:hint="eastAsia" w:ascii="仿宋" w:hAnsi="仿宋" w:eastAsia="仿宋" w:cs="仿宋"/>
          <w:color w:val="auto"/>
          <w:sz w:val="30"/>
          <w:szCs w:val="30"/>
        </w:rPr>
        <w:sym w:font="Wingdings" w:char="00A8"/>
      </w:r>
      <w:r>
        <w:rPr>
          <w:rFonts w:hint="eastAsia" w:ascii="仿宋" w:hAnsi="仿宋" w:eastAsia="仿宋" w:cs="仿宋"/>
          <w:color w:val="auto"/>
          <w:sz w:val="30"/>
          <w:szCs w:val="30"/>
        </w:rPr>
        <w:t>达不到门诊慢性病准入标准；</w:t>
      </w:r>
      <w:r>
        <w:rPr>
          <w:rFonts w:hint="eastAsia" w:ascii="仿宋" w:hAnsi="仿宋" w:eastAsia="仿宋" w:cs="仿宋"/>
          <w:color w:val="auto"/>
          <w:sz w:val="30"/>
          <w:szCs w:val="30"/>
        </w:rPr>
        <w:sym w:font="Wingdings" w:char="00A8"/>
      </w:r>
      <w:r>
        <w:rPr>
          <w:rFonts w:hint="eastAsia" w:ascii="仿宋" w:hAnsi="仿宋" w:eastAsia="仿宋" w:cs="仿宋"/>
          <w:color w:val="auto"/>
          <w:sz w:val="30"/>
          <w:szCs w:val="30"/>
        </w:rPr>
        <w:t>不属于门诊慢性病范畴；</w:t>
      </w:r>
      <w:r>
        <w:rPr>
          <w:rFonts w:hint="eastAsia" w:ascii="仿宋" w:hAnsi="仿宋" w:eastAsia="仿宋" w:cs="仿宋"/>
          <w:color w:val="auto"/>
          <w:sz w:val="30"/>
          <w:szCs w:val="30"/>
        </w:rPr>
        <w:sym w:font="Wingdings" w:char="00A8"/>
      </w:r>
      <w:r>
        <w:rPr>
          <w:rFonts w:hint="eastAsia" w:ascii="仿宋" w:hAnsi="仿宋" w:eastAsia="仿宋" w:cs="仿宋"/>
          <w:color w:val="auto"/>
          <w:sz w:val="30"/>
          <w:szCs w:val="30"/>
        </w:rPr>
        <w:t>不能提供相关检查检验报告），所以无法为您办理门诊慢病登记手续。</w:t>
      </w:r>
    </w:p>
    <w:p>
      <w:pPr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特此告知。</w:t>
      </w:r>
    </w:p>
    <w:p>
      <w:pPr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领取人（签字）：                        20  年   月   日</w:t>
      </w:r>
    </w:p>
    <w:p>
      <w:pPr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..........................骑缝章.......................</w:t>
      </w:r>
    </w:p>
    <w:p>
      <w:pPr>
        <w:jc w:val="center"/>
        <w:rPr>
          <w:rFonts w:ascii="宋体" w:hAnsi="宋体" w:eastAsia="宋体" w:cs="仿宋"/>
          <w:b/>
          <w:bCs/>
          <w:color w:val="auto"/>
          <w:sz w:val="36"/>
          <w:szCs w:val="36"/>
        </w:rPr>
      </w:pPr>
      <w:r>
        <w:rPr>
          <w:rFonts w:hint="eastAsia" w:ascii="宋体" w:hAnsi="宋体" w:eastAsia="宋体" w:cs="仿宋"/>
          <w:b/>
          <w:bCs/>
          <w:color w:val="auto"/>
          <w:sz w:val="36"/>
          <w:szCs w:val="36"/>
        </w:rPr>
        <w:t>不符合门诊慢性病准入条件告知书</w:t>
      </w:r>
    </w:p>
    <w:p>
      <w:pPr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  <w:u w:val="single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：</w:t>
      </w:r>
    </w:p>
    <w:p>
      <w:pPr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ascii="Calibri" w:hAnsi="Calibri" w:eastAsia="宋体" w:cs="Times New Roman"/>
          <w:color w:val="auto"/>
          <w:sz w:val="3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4590415</wp:posOffset>
                </wp:positionH>
                <wp:positionV relativeFrom="paragraph">
                  <wp:posOffset>737870</wp:posOffset>
                </wp:positionV>
                <wp:extent cx="1003935" cy="635"/>
                <wp:effectExtent l="0" t="0" r="0" b="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6145530" y="2840990"/>
                          <a:ext cx="79375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61.45pt;margin-top:58.1pt;height:0.05pt;width:79.05pt;z-index:251663360;mso-width-relative:page;mso-height-relative:page;" filled="f" stroked="t" coordsize="21600,21600" o:gfxdata="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ITpwE2gAAAAsBAAAPAAAAAAAAAAEAIAAAACIAAABkcnMvZG93bnJldi54bWxQ&#10;SwECFAAUAAAACACHTuJAGWJgZfUBAADNAwAADgAAAAAAAAABACAAAAApAQAAZHJzL2Uyb0RvYy54&#10;bWxQSwUGAAAAAAYABgBZAQAAkAUAAAAA&#10;">
                <v:fill on="f" focussize="0,0"/>
                <v:stroke weight="1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color w:val="auto"/>
          <w:sz w:val="30"/>
          <w:szCs w:val="30"/>
        </w:rPr>
        <w:t xml:space="preserve">     慢病鉴定专家组通过检查您的身体状况，结合您目前所提供的检查、检验报告及相关病例资料，认定您目前所患疾病</w:t>
      </w:r>
    </w:p>
    <w:p>
      <w:pPr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ascii="Calibri" w:hAnsi="Calibri" w:eastAsia="宋体" w:cs="Times New Roman"/>
          <w:color w:val="auto"/>
          <w:sz w:val="3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362585</wp:posOffset>
                </wp:positionV>
                <wp:extent cx="1710690" cy="5715"/>
                <wp:effectExtent l="0" t="0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0690" cy="571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4.95pt;margin-top:28.55pt;height:0.45pt;width:134.7pt;z-index:251664384;mso-width-relative:page;mso-height-relative:page;" filled="f" stroked="t" coordsize="21600,21600" o:gfxdata="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C&#10;mOLd2QAAAAgBAAAPAAAAAAAAAAEAIAAAACIAAABkcnMvZG93bnJldi54bWxQSwECFAAUAAAACACH&#10;TuJAmFB6iuoBAADDAwAADgAAAAAAAAABACAAAAAoAQAAZHJzL2Uyb0RvYy54bWxQSwUGAAAAAAYA&#10;BgBZAQAAhAUAAAAA&#10;">
                <v:fill on="f" focussize="0,0"/>
                <v:stroke weight="1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color w:val="auto"/>
          <w:sz w:val="30"/>
          <w:szCs w:val="30"/>
        </w:rPr>
        <w:t xml:space="preserve">                  （</w:t>
      </w:r>
      <w:r>
        <w:rPr>
          <w:rFonts w:hint="eastAsia" w:ascii="仿宋" w:hAnsi="仿宋" w:eastAsia="仿宋" w:cs="仿宋"/>
          <w:color w:val="auto"/>
          <w:sz w:val="30"/>
          <w:szCs w:val="30"/>
        </w:rPr>
        <w:sym w:font="Wingdings" w:char="00A8"/>
      </w:r>
      <w:r>
        <w:rPr>
          <w:rFonts w:hint="eastAsia" w:ascii="仿宋" w:hAnsi="仿宋" w:eastAsia="仿宋" w:cs="仿宋"/>
          <w:color w:val="auto"/>
          <w:sz w:val="30"/>
          <w:szCs w:val="30"/>
        </w:rPr>
        <w:t>达不到门诊慢性病准入标准；</w:t>
      </w:r>
      <w:r>
        <w:rPr>
          <w:rFonts w:hint="eastAsia" w:ascii="仿宋" w:hAnsi="仿宋" w:eastAsia="仿宋" w:cs="仿宋"/>
          <w:color w:val="auto"/>
          <w:sz w:val="30"/>
          <w:szCs w:val="30"/>
        </w:rPr>
        <w:sym w:font="Wingdings" w:char="00A8"/>
      </w:r>
      <w:r>
        <w:rPr>
          <w:rFonts w:hint="eastAsia" w:ascii="仿宋" w:hAnsi="仿宋" w:eastAsia="仿宋" w:cs="仿宋"/>
          <w:color w:val="auto"/>
          <w:sz w:val="30"/>
          <w:szCs w:val="30"/>
        </w:rPr>
        <w:t>不属于门诊慢性病范畴；</w:t>
      </w:r>
      <w:r>
        <w:rPr>
          <w:rFonts w:hint="eastAsia" w:ascii="仿宋" w:hAnsi="仿宋" w:eastAsia="仿宋" w:cs="仿宋"/>
          <w:color w:val="auto"/>
          <w:sz w:val="30"/>
          <w:szCs w:val="30"/>
        </w:rPr>
        <w:sym w:font="Wingdings" w:char="00A8"/>
      </w:r>
      <w:r>
        <w:rPr>
          <w:rFonts w:hint="eastAsia" w:ascii="仿宋" w:hAnsi="仿宋" w:eastAsia="仿宋" w:cs="仿宋"/>
          <w:color w:val="auto"/>
          <w:sz w:val="30"/>
          <w:szCs w:val="30"/>
        </w:rPr>
        <w:t>不能提供相关检查检验报告），所以无法为您办理门诊慢病登记手续。</w:t>
      </w:r>
    </w:p>
    <w:p>
      <w:pPr>
        <w:ind w:firstLine="600" w:firstLineChars="200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特此告知。</w:t>
      </w:r>
    </w:p>
    <w:p>
      <w:pPr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 xml:space="preserve">                                     XXXX定点医疗机构</w:t>
      </w:r>
    </w:p>
    <w:p>
      <w:pPr>
        <w:pStyle w:val="3"/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 xml:space="preserve">                                   </w:t>
      </w:r>
      <w:r>
        <w:rPr>
          <w:rFonts w:hint="eastAsia" w:ascii="仿宋" w:hAnsi="仿宋" w:eastAsia="仿宋" w:cs="仿宋"/>
          <w:color w:val="auto"/>
          <w:sz w:val="30"/>
          <w:szCs w:val="30"/>
        </w:rPr>
        <w:t xml:space="preserve">20   年   月   日 </w:t>
      </w:r>
    </w:p>
    <w:p>
      <w:pPr>
        <w:pStyle w:val="3"/>
        <w:rPr>
          <w:rFonts w:hint="eastAsia" w:ascii="仿宋" w:hAnsi="仿宋" w:eastAsia="仿宋"/>
          <w:sz w:val="28"/>
          <w:szCs w:val="28"/>
        </w:rPr>
        <w:sectPr>
          <w:footerReference r:id="rId5" w:type="first"/>
          <w:footerReference r:id="rId3" w:type="default"/>
          <w:footerReference r:id="rId4" w:type="even"/>
          <w:pgSz w:w="11906" w:h="16838"/>
          <w:pgMar w:top="2098" w:right="1474" w:bottom="1984" w:left="1587" w:header="851" w:footer="1361" w:gutter="0"/>
          <w:pgNumType w:fmt="decimal"/>
          <w:cols w:space="0" w:num="1"/>
          <w:rtlGutter w:val="0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14985" cy="236855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4985" cy="2368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eastAsiaTheme="minorEastAsia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>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- 3 -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>-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65pt;width:40.55pt;mso-position-horizontal:outside;mso-position-horizontal-relative:margin;z-index:251659264;mso-width-relative:page;mso-height-relative:page;" filled="f" stroked="f" coordsize="21600,21600" o:gfxdata="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vg4qodMAAAADAQAADwAAAAAAAAABACAAAAAiAAAAZHJzL2Rvd25yZXYu&#10;eG1sUEsBAhQAFAAAAAgAh07iQPdXXLQ5AgAAYQQAAA4AAAAAAAAAAQAgAAAAIgEAAGRycy9lMm9E&#10;b2MueG1sUEsFBgAAAAAGAAYAWQEAAM0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rFonts w:hint="default" w:eastAsiaTheme="minorEastAsia"/>
                        <w:lang w:val="en-US" w:eastAsia="zh-CN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val="en-US" w:eastAsia="zh-CN"/>
                      </w:rPr>
                      <w:t>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- 3 -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val="en-US" w:eastAsia="zh-CN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180" w:firstLineChars="10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254635</wp:posOffset>
              </wp:positionH>
              <wp:positionV relativeFrom="paragraph">
                <wp:posOffset>0</wp:posOffset>
              </wp:positionV>
              <wp:extent cx="450215" cy="236855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0215" cy="2368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- 4 -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.05pt;margin-top:0pt;height:18.65pt;width:35.45pt;mso-position-horizontal-relative:margin;z-index:251660288;mso-width-relative:page;mso-height-relative:page;" filled="f" stroked="f" coordsize="21600,21600" o:gfxdata="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rpMwXdQAAAAGAQAADwAAAAAAAAABACAAAAAiAAAAZHJzL2Rvd25yZXYu&#10;eG1sUEsBAhQAFAAAAAgAh07iQIIveiI4AgAAYQQAAA4AAAAAAAAAAQAgAAAAIwEAAGRycy9lMm9E&#10;b2MueG1sUEsFBgAAAAAGAAYAWQEAAM0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- 4 -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180" w:firstLineChars="100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KVIPQyAgAAY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pUg9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- 2 -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B25914"/>
    <w:rsid w:val="64B25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2021-12-06T14:42:00Z</dcterms:created>
  <dc:creator>hiii</dc:creator>
  <cp:lastModifiedBy>hiii</cp:lastModifiedBy>
  <dcterms:modified xsi:type="dcterms:W3CDTF">2021-12-06T14:42:31Z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69EED55FCFB4411593CF1CF0CA50B5B2</vt:lpwstr>
  </property>
</Properties>
</file>