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“学习党的十九届六中全会精神、推动全市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退役军人工作高质量发展”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意见建议</w:t>
      </w:r>
      <w:r>
        <w:rPr>
          <w:rFonts w:hint="eastAsia" w:ascii="方正小标宋简体" w:eastAsia="方正小标宋简体"/>
          <w:sz w:val="44"/>
          <w:szCs w:val="44"/>
        </w:rPr>
        <w:t>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002"/>
        <w:gridCol w:w="22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提交人姓名</w:t>
            </w:r>
          </w:p>
        </w:tc>
        <w:tc>
          <w:tcPr>
            <w:tcW w:w="1105" w:type="pct"/>
            <w:noWrap w:val="0"/>
            <w:vAlign w:val="top"/>
          </w:tcPr>
          <w:p>
            <w:pPr>
              <w:pStyle w:val="3"/>
              <w:ind w:firstLine="6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pStyle w:val="3"/>
              <w:ind w:firstLine="6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联系地址</w:t>
            </w:r>
          </w:p>
        </w:tc>
        <w:tc>
          <w:tcPr>
            <w:tcW w:w="3606" w:type="pct"/>
            <w:gridSpan w:val="3"/>
            <w:noWrap w:val="0"/>
            <w:vAlign w:val="top"/>
          </w:tcPr>
          <w:p>
            <w:pPr>
              <w:pStyle w:val="3"/>
              <w:ind w:firstLine="6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意见建议</w:t>
            </w:r>
          </w:p>
        </w:tc>
        <w:tc>
          <w:tcPr>
            <w:tcW w:w="3606" w:type="pct"/>
            <w:gridSpan w:val="3"/>
            <w:noWrap w:val="0"/>
            <w:vAlign w:val="top"/>
          </w:tcPr>
          <w:p>
            <w:pPr>
              <w:pStyle w:val="3"/>
              <w:ind w:firstLine="6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（一句话）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0" w:hRule="atLeast"/>
        </w:trPr>
        <w:tc>
          <w:tcPr>
            <w:tcW w:w="1394" w:type="pct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3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3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3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3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具体内容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300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字以内）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3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3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3"/>
              <w:ind w:left="0" w:leftChars="0" w:firstLine="0" w:firstLineChars="0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606" w:type="pct"/>
            <w:gridSpan w:val="3"/>
            <w:noWrap w:val="0"/>
            <w:vAlign w:val="top"/>
          </w:tcPr>
          <w:p>
            <w:pPr>
              <w:pStyle w:val="3"/>
              <w:ind w:firstLine="64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3"/>
              <w:ind w:firstLine="64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3"/>
              <w:ind w:firstLine="64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3"/>
              <w:ind w:firstLine="64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3"/>
              <w:ind w:firstLine="64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3"/>
              <w:ind w:firstLine="64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3"/>
              <w:ind w:firstLine="64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3"/>
              <w:ind w:firstLine="64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3"/>
              <w:ind w:left="0" w:leftChars="0" w:firstLine="0" w:firstLineChars="0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pStyle w:val="3"/>
        <w:spacing w:after="0" w:line="480" w:lineRule="exact"/>
        <w:ind w:left="0" w:leftChars="0" w:firstLine="560"/>
        <w:rPr>
          <w:rFonts w:hint="eastAsia" w:eastAsia="仿宋_GB2312"/>
          <w:lang w:eastAsia="zh-CN"/>
        </w:rPr>
      </w:pPr>
      <w:r>
        <w:rPr>
          <w:rFonts w:hint="eastAsia" w:ascii="仿宋_GB2312" w:hAnsi="宋体_GB2312" w:eastAsia="仿宋_GB2312"/>
          <w:sz w:val="28"/>
          <w:szCs w:val="28"/>
        </w:rPr>
        <w:t>注：征集</w:t>
      </w:r>
      <w:r>
        <w:rPr>
          <w:rFonts w:hint="eastAsia" w:ascii="仿宋_GB2312" w:hAnsi="宋体_GB2312" w:eastAsia="仿宋_GB2312"/>
          <w:sz w:val="28"/>
          <w:szCs w:val="28"/>
          <w:lang w:val="en-US" w:eastAsia="zh-CN"/>
        </w:rPr>
        <w:t>意见建议内容</w:t>
      </w:r>
      <w:r>
        <w:rPr>
          <w:rFonts w:hint="eastAsia" w:ascii="仿宋_GB2312" w:hAnsi="宋体_GB2312" w:eastAsia="仿宋_GB2312"/>
          <w:sz w:val="28"/>
          <w:szCs w:val="28"/>
        </w:rPr>
        <w:t>要力求精练管用，以简洁、具体、具有可操作性的建议意见为主，如有补充可另附页</w:t>
      </w:r>
      <w:r>
        <w:rPr>
          <w:rFonts w:hint="eastAsia" w:ascii="仿宋_GB2312" w:hAnsi="宋体_GB2312" w:eastAsia="仿宋_GB2312"/>
          <w:sz w:val="28"/>
          <w:szCs w:val="28"/>
          <w:lang w:eastAsia="zh-CN"/>
        </w:rPr>
        <w:t>。</w:t>
      </w:r>
    </w:p>
    <w:sectPr>
      <w:pgSz w:w="11906" w:h="16838"/>
      <w:pgMar w:top="2098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ZjhiNzVlMDEzODdiZTVhZTNkYmU0ZjgzYTdlNTMifQ=="/>
  </w:docVars>
  <w:rsids>
    <w:rsidRoot w:val="4D4625D2"/>
    <w:rsid w:val="01D17C87"/>
    <w:rsid w:val="021A4E8C"/>
    <w:rsid w:val="04D06BDD"/>
    <w:rsid w:val="058C54D0"/>
    <w:rsid w:val="05F2682D"/>
    <w:rsid w:val="07050104"/>
    <w:rsid w:val="0F9E1F3B"/>
    <w:rsid w:val="0FDA4E2E"/>
    <w:rsid w:val="13AA3A67"/>
    <w:rsid w:val="14082BA8"/>
    <w:rsid w:val="156676DE"/>
    <w:rsid w:val="166551E0"/>
    <w:rsid w:val="18192113"/>
    <w:rsid w:val="18E72E93"/>
    <w:rsid w:val="1BD75AA4"/>
    <w:rsid w:val="2317731F"/>
    <w:rsid w:val="24630B70"/>
    <w:rsid w:val="25624019"/>
    <w:rsid w:val="2BF53730"/>
    <w:rsid w:val="2FD94285"/>
    <w:rsid w:val="30517DFE"/>
    <w:rsid w:val="412D233D"/>
    <w:rsid w:val="4D4625D2"/>
    <w:rsid w:val="58860932"/>
    <w:rsid w:val="5DE72471"/>
    <w:rsid w:val="6F5442C8"/>
    <w:rsid w:val="6FB47B37"/>
    <w:rsid w:val="78376961"/>
    <w:rsid w:val="794D57AD"/>
    <w:rsid w:val="7E9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99"/>
    <w:pPr>
      <w:spacing w:after="120"/>
      <w:ind w:left="420" w:leftChars="200"/>
    </w:pPr>
  </w:style>
  <w:style w:type="paragraph" w:styleId="3">
    <w:name w:val="Body Text First Indent 2"/>
    <w:basedOn w:val="2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120</Characters>
  <Lines>0</Lines>
  <Paragraphs>0</Paragraphs>
  <TotalTime>1</TotalTime>
  <ScaleCrop>false</ScaleCrop>
  <LinksUpToDate>false</LinksUpToDate>
  <CharactersWithSpaces>139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2022-05-12T03:11:00Z</dcterms:created>
  <dc:creator>市退役军人事务局公文收发员（牛慧慧）</dc:creator>
  <cp:lastModifiedBy>赵炳鑫</cp:lastModifiedBy>
  <dcterms:modified xsi:type="dcterms:W3CDTF">2022-05-13T08:29:47Z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78619569E9724C2C9EA6B699C7FB1E6F</vt:lpwstr>
  </property>
</Properties>
</file>