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before="0" w:after="0" w:line="61" w:lineRule="auto"/>
        <w:ind w:firstLine="0"/>
        <w:jc w:val="both"/>
        <w:rPr>
          <w:rFonts w:hint="eastAsia" w:ascii="方正小标宋简体" w:hAnsi="方正小标宋简体" w:eastAsia="方正小标宋简体" w:cs="方正小标宋简体"/>
          <w:color w:val="000000"/>
          <w:sz w:val="96"/>
          <w:szCs w:val="260"/>
          <w:lang w:eastAsia="zh-CN"/>
        </w:rPr>
      </w:pPr>
    </w:p>
    <w:p>
      <w:pPr>
        <w:wordWrap w:val="0"/>
        <w:spacing w:before="0" w:after="0" w:line="61" w:lineRule="auto"/>
        <w:ind w:firstLine="0"/>
        <w:jc w:val="both"/>
        <w:rPr>
          <w:rFonts w:hint="eastAsia" w:ascii="方正小标宋简体" w:hAnsi="方正小标宋简体" w:eastAsia="方正小标宋简体" w:cs="方正小标宋简体"/>
          <w:color w:val="000000"/>
          <w:sz w:val="96"/>
          <w:szCs w:val="26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16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160"/>
          <w:lang w:eastAsia="zh-CN"/>
        </w:rPr>
        <w:t>吕梁市殡葬服务项目收费标准公示表</w:t>
      </w:r>
    </w:p>
    <w:p>
      <w:pPr>
        <w:wordWrap w:val="0"/>
        <w:spacing w:before="0" w:after="0" w:line="61" w:lineRule="auto"/>
        <w:ind w:firstLine="0"/>
        <w:jc w:val="both"/>
        <w:rPr>
          <w:rFonts w:hint="eastAsia" w:ascii="宋体" w:hAnsi="宋体" w:eastAsia="宋体"/>
          <w:color w:val="000000"/>
          <w:sz w:val="12"/>
          <w:lang w:eastAsia="zh-CN"/>
        </w:rPr>
      </w:pPr>
    </w:p>
    <w:p>
      <w:pPr>
        <w:wordWrap w:val="0"/>
        <w:spacing w:before="0" w:after="0" w:line="61" w:lineRule="auto"/>
        <w:ind w:firstLine="0"/>
        <w:jc w:val="both"/>
        <w:rPr>
          <w:rFonts w:hint="eastAsia" w:ascii="宋体" w:hAnsi="宋体" w:eastAsia="宋体"/>
          <w:color w:val="000000"/>
          <w:sz w:val="12"/>
          <w:lang w:eastAsia="zh-CN"/>
        </w:rPr>
      </w:pPr>
    </w:p>
    <w:p>
      <w:pPr>
        <w:wordWrap w:val="0"/>
        <w:spacing w:before="0" w:after="0" w:line="61" w:lineRule="auto"/>
        <w:ind w:firstLine="0"/>
        <w:jc w:val="both"/>
        <w:rPr>
          <w:rFonts w:hint="eastAsia" w:ascii="宋体" w:hAnsi="宋体" w:eastAsia="宋体"/>
          <w:color w:val="000000"/>
          <w:sz w:val="12"/>
          <w:lang w:eastAsia="zh-CN"/>
        </w:rPr>
      </w:pPr>
    </w:p>
    <w:p>
      <w:pPr>
        <w:wordWrap w:val="0"/>
        <w:spacing w:before="0" w:after="0" w:line="61" w:lineRule="auto"/>
        <w:ind w:firstLine="0"/>
        <w:jc w:val="both"/>
        <w:rPr>
          <w:rFonts w:hint="eastAsia" w:ascii="宋体" w:hAnsi="宋体" w:eastAsia="宋体"/>
          <w:color w:val="000000"/>
          <w:sz w:val="12"/>
          <w:lang w:eastAsia="zh-CN"/>
        </w:rPr>
      </w:pPr>
    </w:p>
    <w:p>
      <w:pPr>
        <w:wordWrap w:val="0"/>
        <w:spacing w:before="0" w:after="0" w:line="61" w:lineRule="auto"/>
        <w:ind w:firstLine="0"/>
        <w:jc w:val="both"/>
        <w:rPr>
          <w:rFonts w:hint="eastAsia" w:ascii="宋体" w:hAnsi="宋体" w:eastAsia="宋体"/>
          <w:color w:val="000000"/>
          <w:sz w:val="12"/>
          <w:lang w:eastAsia="zh-CN"/>
        </w:rPr>
      </w:pPr>
    </w:p>
    <w:p>
      <w:pPr>
        <w:wordWrap w:val="0"/>
        <w:spacing w:before="0" w:after="0" w:line="61" w:lineRule="auto"/>
        <w:ind w:firstLine="0"/>
        <w:jc w:val="both"/>
        <w:rPr>
          <w:rFonts w:hint="eastAsia" w:ascii="宋体" w:hAnsi="宋体" w:eastAsia="宋体"/>
          <w:color w:val="000000"/>
          <w:sz w:val="12"/>
          <w:lang w:eastAsia="zh-CN"/>
        </w:rPr>
      </w:pPr>
    </w:p>
    <w:p>
      <w:pPr>
        <w:wordWrap w:val="0"/>
        <w:spacing w:before="0" w:after="0" w:line="61" w:lineRule="auto"/>
        <w:ind w:firstLine="0"/>
        <w:jc w:val="both"/>
        <w:rPr>
          <w:rFonts w:hint="eastAsia" w:ascii="宋体" w:hAnsi="宋体" w:eastAsia="宋体"/>
          <w:color w:val="000000"/>
          <w:sz w:val="12"/>
          <w:lang w:eastAsia="zh-CN"/>
        </w:rPr>
      </w:pPr>
    </w:p>
    <w:p>
      <w:pPr>
        <w:wordWrap w:val="0"/>
        <w:spacing w:before="0" w:after="0" w:line="61" w:lineRule="auto"/>
        <w:ind w:firstLine="0"/>
        <w:jc w:val="both"/>
        <w:rPr>
          <w:rFonts w:hint="eastAsia" w:ascii="宋体" w:hAnsi="宋体" w:eastAsia="宋体"/>
          <w:color w:val="000000"/>
          <w:sz w:val="12"/>
          <w:lang w:eastAsia="zh-CN"/>
        </w:rPr>
      </w:pPr>
    </w:p>
    <w:tbl>
      <w:tblPr>
        <w:tblStyle w:val="6"/>
        <w:tblW w:w="10423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8"/>
        <w:gridCol w:w="795"/>
        <w:gridCol w:w="3255"/>
        <w:gridCol w:w="1290"/>
        <w:gridCol w:w="975"/>
        <w:gridCol w:w="1650"/>
        <w:gridCol w:w="15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9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9" w:after="0" w:line="28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27"/>
                <w:szCs w:val="22"/>
              </w:rPr>
            </w:pPr>
            <w:r>
              <w:rPr>
                <w:rFonts w:hint="eastAsia" w:ascii="CESI黑体-GB2312" w:hAnsi="CESI黑体-GB2312" w:eastAsia="CESI黑体-GB2312" w:cs="CESI黑体-GB2312"/>
                <w:color w:val="000000"/>
                <w:sz w:val="27"/>
              </w:rPr>
              <w:t>单位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9" w:after="0" w:line="28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27"/>
                <w:szCs w:val="22"/>
              </w:rPr>
            </w:pPr>
            <w:r>
              <w:rPr>
                <w:rFonts w:hint="eastAsia" w:ascii="CESI黑体-GB2312" w:hAnsi="CESI黑体-GB2312" w:eastAsia="CESI黑体-GB2312" w:cs="CESI黑体-GB2312"/>
                <w:color w:val="000000"/>
                <w:sz w:val="27"/>
              </w:rPr>
              <w:t>收费类别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9" w:after="0" w:line="28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27"/>
                <w:szCs w:val="22"/>
              </w:rPr>
            </w:pPr>
            <w:r>
              <w:rPr>
                <w:rFonts w:hint="eastAsia" w:ascii="CESI黑体-GB2312" w:hAnsi="CESI黑体-GB2312" w:eastAsia="CESI黑体-GB2312" w:cs="CESI黑体-GB2312"/>
                <w:color w:val="000000"/>
                <w:sz w:val="27"/>
              </w:rPr>
              <w:t>收费项目及标准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9" w:after="0" w:line="28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27"/>
                <w:szCs w:val="22"/>
              </w:rPr>
            </w:pPr>
            <w:r>
              <w:rPr>
                <w:rFonts w:hint="eastAsia" w:ascii="CESI黑体-GB2312" w:hAnsi="CESI黑体-GB2312" w:eastAsia="CESI黑体-GB2312" w:cs="CESI黑体-GB2312"/>
                <w:color w:val="000000"/>
                <w:sz w:val="27"/>
              </w:rPr>
              <w:t>收费依据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9" w:after="0" w:line="28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color w:val="000000"/>
                <w:sz w:val="27"/>
                <w:szCs w:val="22"/>
              </w:rPr>
            </w:pPr>
            <w:r>
              <w:rPr>
                <w:rFonts w:hint="eastAsia" w:ascii="CESI黑体-GB2312" w:hAnsi="CESI黑体-GB2312" w:eastAsia="CESI黑体-GB2312" w:cs="CESI黑体-GB2312"/>
                <w:color w:val="000000"/>
                <w:sz w:val="27"/>
              </w:rPr>
              <w:t>是否惠民减免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9" w:after="0" w:line="28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color w:val="000000"/>
                <w:sz w:val="27"/>
                <w:szCs w:val="22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color w:val="000000"/>
                <w:sz w:val="27"/>
                <w:lang w:eastAsia="zh-CN"/>
              </w:rPr>
              <w:t>服务电话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9" w:after="0" w:line="28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27"/>
                <w:szCs w:val="22"/>
              </w:rPr>
            </w:pPr>
            <w:r>
              <w:rPr>
                <w:rFonts w:hint="eastAsia" w:ascii="CESI黑体-GB2312" w:hAnsi="CESI黑体-GB2312" w:eastAsia="CESI黑体-GB2312" w:cs="CESI黑体-GB2312"/>
                <w:color w:val="000000"/>
                <w:sz w:val="27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34" w:hRule="atLeast"/>
        </w:trPr>
        <w:tc>
          <w:tcPr>
            <w:tcW w:w="92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离石区殡仪馆及公益性公墓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基本服务（政府定价）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1.遗体接运：600元/具；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2.遗体寄存：100元/具/天；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3.遗体火化：800元/具；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4.骨灰寄存:单位180元/年;双位200元/年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离发改字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〔2024〕47号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0358-8230011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遗体寄存3天内免费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骨灰寄存1年内免费。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38" w:hRule="atLeast"/>
        </w:trPr>
        <w:tc>
          <w:tcPr>
            <w:tcW w:w="9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延伸服务（政府指导价）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骨灰盒：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200元/个。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.告别厅租用：大告别厅（面积500平米）900元/天，小号告别厅（面积230平米）700元/天；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守灵厅租用：大守灵厅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（面积32平米）700元/天，小守灵厅（29平米）600元/天；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.解剖室租用：600元/次。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离发改字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〔2024〕47号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是（部分减免）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0358-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8230011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骨灰盒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200元免费。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40" w:hRule="atLeast"/>
        </w:trPr>
        <w:tc>
          <w:tcPr>
            <w:tcW w:w="9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公益性公墓（政府指导价）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墓地价格：双人墓：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6000元/个；单人墓：5000元/个；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树葬：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4000元/个；花葬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3000元/个；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墓地管理：双人墓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200元/个/年；单人墓180元/个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年；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树葬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/花葬100元/个/年。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离发改字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〔2024〕47号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0358-8230011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74" w:hRule="atLeast"/>
        </w:trPr>
        <w:tc>
          <w:tcPr>
            <w:tcW w:w="92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孝义市殡仪馆及公益性公墓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基本服务（政府定价）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1.遗体接运700元/具/次(含抬尸、消毒、一次性普通纸棺)；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2.遗体存放和冷藏100元/具/天；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3.遗体火化700元/具（包含骨灰凉取、整理、装盒）；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4.骨灰寄存:单格位一层和顶层100元/年；单格位中间层160元/年；双格位200元/年；（含安全、清洁、配套保养服务）。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孝发改发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〔2025〕67号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是（部分减免）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14797412261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超出部分补差价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遗体冷藏存放：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24小时以内按1天计费；超过24小时，不足一天按一天计收（3天内免费）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，骨灰寄存1年内免费。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9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延伸服务（政府指导价）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守灵间租用：大厅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600元/天，小厅450元/天（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包含告别棺、供桌、音响设备、电子香蜡、热水器、沙发茶几、跪垫等。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）；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告别厅租用：大厅1180元/场（面积369平米，包含LED显示屏、瞻仰台、告别棺、固定花圈、供桌、音响设备、电子香蜡、休息室、桌椅、热水器），小厅580元/场（面积90平米，包含LED显示屏、告别棺、供桌、音响设备、电子香蜡、固定花圈、桌椅、热水器）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3.解剖室租用：720元/次。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孝发改发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〔2025〕67号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否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14797412261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守灵间租用：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24小时以内按1天计费；超过24小时，不足一天按一天计收；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告别厅租用：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每场时间不超过2小时；超时每半小时：小厅加收100元，大厅加收200元，不足半小时按半小时计算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15" w:hRule="atLeast"/>
        </w:trPr>
        <w:tc>
          <w:tcPr>
            <w:tcW w:w="928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eastAsia="zh-CN"/>
              </w:rPr>
              <w:t>公益性公墓（政府指导价）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u w:val="none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eastAsia="zh-CN"/>
              </w:rPr>
              <w:t>卧式双人定型墓：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val="en-US" w:eastAsia="zh-CN"/>
              </w:rPr>
              <w:t>5800元/个；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eastAsia="zh-CN"/>
              </w:rPr>
              <w:t>树葬、草坪生态安葬墓：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val="en-US" w:eastAsia="zh-CN"/>
              </w:rPr>
              <w:t>1800元/个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val="en-US" w:eastAsia="zh-CN"/>
              </w:rPr>
              <w:t>3.公墓管理费：230元/个/年。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eastAsia="zh-CN"/>
              </w:rPr>
              <w:t>孝发改发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〔2025〕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val="en-US" w:eastAsia="zh-CN"/>
              </w:rPr>
              <w:t>67号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eastAsia="zh-CN"/>
              </w:rPr>
              <w:t>否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  <w:t>14797412261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val="en-US" w:eastAsia="zh-CN"/>
              </w:rPr>
              <w:t>周期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none"/>
                <w:lang w:val="en-US" w:eastAsia="zh-CN"/>
              </w:rPr>
              <w:t>均是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val="en-US" w:eastAsia="zh-CN"/>
              </w:rPr>
              <w:t>20年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33" w:hRule="atLeast"/>
        </w:trPr>
        <w:tc>
          <w:tcPr>
            <w:tcW w:w="92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兴县殡仪服务中心及公益性公墓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基本服务（政府定价）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1.遗体接运费：正常死亡408元/具，非正常死亡800元/具；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2.遗体存放：50元/具/天（冰柜存放）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;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3.遗体火化：853元/具（拣灰炉）；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4.骨灰寄存：单格一层格位：100元/年/穴单格2、3、6层及以上130元/年/穴、单格4、5层180元/年/穴。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兴发改发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〔202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〕14号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15513852686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firstLine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  <w:t>遗体存放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3天内免费；骨灰寄存1年内免费。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55" w:hRule="atLeast"/>
        </w:trPr>
        <w:tc>
          <w:tcPr>
            <w:tcW w:w="928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延伸服务（政府指导价）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悼念厅租用：悼念厅1、2、3建筑面积分别为300㎡、135㎡、135㎡，价格为700元/场（2小时以内）；悼念厅4、5建筑面积为90㎡、90㎡，价格为400元/场（2小时以内）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2.守灵间租用：守灵间1、2、4、5建筑面积为20.25㎡、20.2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5㎡、22.5平米、21.6㎡，价格为380元/天（超过一天另计）；守灵间7建筑面积40.5㎡，价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格为480元/天（超过一天另计）。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兴发改发〔202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〕14号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15513852686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守灵间及悼念厅租赁服务收费标准为中准价格，经营者可上下浮动不超过20％以内自定收费价格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31" w:hRule="atLeast"/>
        </w:trPr>
        <w:tc>
          <w:tcPr>
            <w:tcW w:w="92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交口县殡仪馆及公益性公墓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基本服务（政府定价）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遗体接运（含本地区遗体的抬尸、装卸、运输、消毒）：殡葬专用车遗体接运费每具450元。（接运遗体基本里程为20公里，超过部分每公里加收2元）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遗体存放（含冷藏）：遗体可在县殡仪馆使用冷冻柜免费存放3天及以内，超过3天每具每天100元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遗体火化（含遗体火化、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惠民纸棺、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骨灰整理、骨灰袋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骨灰装袋）：遗体火化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试运行价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55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0元（具/次）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骨灰盒（价值200元内实行减免）其他价格自行选择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骨灰寄存（含骨灰盒的临时寄存、安全、整洁、配套保养）：骨灰寄存费用为100元/年（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年期）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交发工科商发〔2025〕81号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及补充通知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0358-5428300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76" w:hRule="atLeast"/>
        </w:trPr>
        <w:tc>
          <w:tcPr>
            <w:tcW w:w="9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延伸服务（政府指导价）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1.告别厅（左）（右）面积118平米，休息室面积25平米含LED屏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绢花花圈（不带挽联）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音响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水晶棺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司仪台，可供40-50人左右参加告别，450元/场；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2.告别厅花圈租用（高级绢花花圈带挽联20元/副、普通挽联打印10元/副）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3.守灵间及设施设备租赁项目，包括电子长明灯、供桌、供盘、茶几、跪垫、椅子等设施设备的租赁使用，试运行价300元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天。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交发工科商发〔2025〕81号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及补充通知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0358-5428300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66" w:hRule="atLeast"/>
        </w:trPr>
        <w:tc>
          <w:tcPr>
            <w:tcW w:w="9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公益性公墓（政府指导价）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公益性公墓墓位不收取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费用，公益性公墓维护管理费150元/个（穴）/年，一次性收取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交发工科商发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〔2025〕8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号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0358-5428300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8" w:hRule="atLeast"/>
        </w:trPr>
        <w:tc>
          <w:tcPr>
            <w:tcW w:w="92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117" w:after="0" w:line="35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交城县殡仪馆及公益性公墓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spacing w:before="117" w:after="0" w:line="35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基本服务（政府定价）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遗体接运（含抬尸、消毒）：正常死亡600元/具起；非正常死亡800元/具；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遗体存放（含冷藏）：单柜130元/具/天；三门柜110/具/天；六门柜90元/具/天；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遗体火化（含骨灰凉取、整理）：平板炉600元/具；拣灰炉800元/具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骨灰寄存：普通；普通80元/年；中档100元/年；高档120元/年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9" w:after="0" w:line="228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交发改字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9" w:after="0" w:line="228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44号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after="0" w:line="228" w:lineRule="auto"/>
              <w:ind w:right="11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是（部分减免）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after="0" w:line="228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0358-3922228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  <w:t>遗体存放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3天内免费（按最低收费标准减免）；骨灰寄存1年内免费（按最低收费标准减免）。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90" w:hRule="atLeast"/>
        </w:trPr>
        <w:tc>
          <w:tcPr>
            <w:tcW w:w="928" w:type="dxa"/>
            <w:vMerge w:val="continue"/>
            <w:tcBorders>
              <w:tl2br w:val="nil"/>
              <w:tr2bl w:val="nil"/>
            </w:tcBorders>
          </w:tcPr>
          <w:p>
            <w:pPr>
              <w:spacing w:before="117" w:after="0" w:line="350" w:lineRule="auto"/>
              <w:jc w:val="center"/>
              <w:rPr>
                <w:rFonts w:hint="eastAsia" w:ascii="宋体" w:hAnsi="宋体" w:eastAsia="宋体" w:cstheme="minorBidi"/>
                <w:color w:val="000000"/>
                <w:sz w:val="27"/>
                <w:u w:val="none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spacing w:before="117" w:after="0" w:line="35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延伸服务（政府指导价）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告别厅：1号厅（大）1000元/天；2、3号厅（中）700元/天；4、5号厅（小）500/天；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守灵厅：单间400元/天；套间700元/天；套间带卫生间900元/天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9" w:after="0" w:line="228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交发改字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9" w:after="0" w:line="228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44号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7" w:after="0" w:line="228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7" w:after="0" w:line="228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0358-3922228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top"/>
          </w:tcPr>
          <w:p>
            <w:pPr>
              <w:wordWrap w:val="0"/>
              <w:spacing w:before="0" w:after="0" w:line="240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before="58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57" w:hRule="atLeast"/>
        </w:trPr>
        <w:tc>
          <w:tcPr>
            <w:tcW w:w="92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117" w:after="0" w:line="35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before="117" w:after="0" w:line="35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汾阳市殡仪馆及公益性公墓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spacing w:before="117" w:after="0" w:line="35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基本服务（政府定价）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遗体接运:包含本地区遗体的抬尸、装卸、运输基本消毒等服务，收费标准为 700 元/具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遗体存放和冷藏:收费标准为100元/具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天。(三天内免费)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遗体火化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：（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包含遗体火化、骨灰整理、骨灰装袋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收费标准为 600 元/具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，干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尸或15 岁以下儿童费用减半，为300元/具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骨灰寄存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包含骨灰盒的临时寄存、安全、整洁、配套保养等服务，收费标准为120元/年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免除1年期骨灰寄存费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价值 200元骨灰盒1个)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spacing w:before="59" w:after="0" w:line="225" w:lineRule="auto"/>
              <w:ind w:left="125" w:leftChars="0" w:right="288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汾发改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31号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after="0" w:line="228" w:lineRule="auto"/>
              <w:ind w:right="11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是（部分减免）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spacing w:before="59" w:after="0" w:line="225" w:lineRule="auto"/>
              <w:ind w:left="125" w:leftChars="0" w:right="288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>
            <w:pPr>
              <w:spacing w:before="59" w:after="0" w:line="225" w:lineRule="auto"/>
              <w:ind w:left="125" w:leftChars="0" w:right="288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超出部分补差价</w:t>
            </w:r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10" w:hRule="atLeast"/>
        </w:trPr>
        <w:tc>
          <w:tcPr>
            <w:tcW w:w="928" w:type="dxa"/>
            <w:vMerge w:val="continue"/>
            <w:tcBorders>
              <w:tl2br w:val="nil"/>
              <w:tr2bl w:val="nil"/>
            </w:tcBorders>
          </w:tcPr>
          <w:p>
            <w:pPr>
              <w:spacing w:before="117" w:after="0" w:line="350" w:lineRule="auto"/>
              <w:jc w:val="center"/>
              <w:rPr>
                <w:rFonts w:hint="eastAsia" w:ascii="宋体" w:hAnsi="宋体" w:eastAsia="宋体" w:cstheme="minorBidi"/>
                <w:color w:val="000000"/>
                <w:sz w:val="27"/>
                <w:u w:val="none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spacing w:before="117" w:after="0" w:line="35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延伸服务（政府指导价）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告别厅租用费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大厅1100元/天、小厅700 元/天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均包含音响设备、电子屏、绢花花圈 10 组、清洁、消毒服务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告别棺租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费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150元/次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包含清洁、消毒费用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瞻仰台租用费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300元/天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包含清洁、消毒费用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）；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守灵间租用费:大厅400元/天、小厅200 元/天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包含清洁、消毒费用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spacing w:before="59" w:after="0" w:line="225" w:lineRule="auto"/>
              <w:ind w:left="125" w:leftChars="0" w:right="288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汾发改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31号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spacing w:before="59" w:after="0" w:line="225" w:lineRule="auto"/>
              <w:ind w:right="288" w:right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spacing w:before="67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spacing w:before="0" w:after="0"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before="58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33" w:hRule="atLeast"/>
        </w:trPr>
        <w:tc>
          <w:tcPr>
            <w:tcW w:w="928" w:type="dxa"/>
            <w:vMerge w:val="continue"/>
            <w:tcBorders>
              <w:tl2br w:val="nil"/>
              <w:tr2bl w:val="nil"/>
            </w:tcBorders>
          </w:tcPr>
          <w:p>
            <w:pPr>
              <w:spacing w:before="117" w:after="0" w:line="350" w:lineRule="auto"/>
              <w:jc w:val="left"/>
              <w:rPr>
                <w:rFonts w:hint="eastAsia" w:ascii="宋体" w:hAnsi="宋体" w:eastAsia="宋体" w:cstheme="minorBidi"/>
                <w:color w:val="000000"/>
                <w:sz w:val="27"/>
                <w:u w:val="none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7" w:after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公益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性公墓（政府指导价）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vAlign w:val="center"/>
          </w:tcPr>
          <w:p>
            <w:pPr>
              <w:spacing w:before="59" w:after="0" w:line="225" w:lineRule="auto"/>
              <w:ind w:left="125" w:leftChars="0" w:right="288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公益性公墓维护管理费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150元/个/年，一次性收取 20年。(不收取墓位费)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spacing w:before="59" w:after="0" w:line="225" w:lineRule="auto"/>
              <w:ind w:left="125" w:leftChars="0" w:right="288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汾发改〔2024〕31号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spacing w:before="59" w:after="0" w:line="225" w:lineRule="auto"/>
              <w:ind w:left="125" w:leftChars="0" w:right="288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2" w:hRule="atLeast"/>
        </w:trPr>
        <w:tc>
          <w:tcPr>
            <w:tcW w:w="92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117" w:after="0" w:line="350" w:lineRule="auto"/>
              <w:jc w:val="center"/>
              <w:rPr>
                <w:rFonts w:hint="eastAsia" w:ascii="宋体" w:hAnsi="宋体" w:eastAsia="宋体" w:cstheme="minorBidi"/>
                <w:color w:val="000000"/>
                <w:sz w:val="27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文水县殡仪馆及公益性公墓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spacing w:before="117" w:after="0" w:line="35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基本服务（政府定价）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遗体接运（含抬尸、消毒）：正常死亡600元/具起；非正常死亡800元/具起（指20公里以内，超出20公里每公里加收4元）；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遗体寄存（含冷藏）：单柜12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元/具/天；群体柜90元/具/天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遗体火化（含骨灰凉取、整理）：600元/具；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骨灰寄存：普通双穴150元/年；智能双穴190元/年；普通单穴70元/年；智能单穴110元/年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spacing w:before="29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文发改价管发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〔2024〕22号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after="0" w:line="228" w:lineRule="auto"/>
              <w:ind w:right="11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是（部分减免）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spacing w:before="181" w:after="0" w:line="364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19726869747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>
            <w:pPr>
              <w:spacing w:before="0" w:after="0" w:line="23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遗体寄存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3天内免费，骨灰寄存1年内免费。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超出部分补差价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928" w:type="dxa"/>
            <w:vMerge w:val="continue"/>
            <w:tcBorders>
              <w:tl2br w:val="nil"/>
              <w:tr2bl w:val="nil"/>
            </w:tcBorders>
          </w:tcPr>
          <w:p>
            <w:pPr>
              <w:spacing w:before="117" w:after="0" w:line="350" w:lineRule="auto"/>
              <w:jc w:val="center"/>
              <w:rPr>
                <w:rFonts w:hint="eastAsia" w:ascii="宋体" w:hAnsi="宋体" w:eastAsia="宋体" w:cstheme="minorBidi"/>
                <w:color w:val="000000"/>
                <w:sz w:val="27"/>
                <w:u w:val="none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spacing w:before="117" w:after="0" w:line="35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延伸服务（政府指导价）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spacing w:before="50" w:after="0" w:line="242" w:lineRule="auto"/>
              <w:ind w:left="125" w:leftChars="0" w:right="148" w:right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告别厅：大厅900元/天；中厅700元/天；小厅520/天（包含清洁、消毒费。使用一天按此标准收取，每增加一天大厅加收450元；中厅加收350元；小厅加收260元）；</w:t>
            </w:r>
          </w:p>
          <w:p>
            <w:pPr>
              <w:numPr>
                <w:ilvl w:val="0"/>
                <w:numId w:val="0"/>
              </w:numPr>
              <w:spacing w:before="50" w:after="0" w:line="242" w:lineRule="auto"/>
              <w:ind w:left="125" w:leftChars="0" w:right="148" w:right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守灵厅：单间600元/天；套间900元/天（使用一天按此标准收取，每增加一天单间加收300元；套间加收450元）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spacing w:before="29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文发改价管发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〔2024〕22号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spacing w:before="67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spacing w:before="67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19726869747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top"/>
          </w:tcPr>
          <w:p>
            <w:pPr>
              <w:wordWrap w:val="0"/>
              <w:spacing w:before="0" w:after="0" w:line="240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before="58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20" w:hRule="atLeast"/>
        </w:trPr>
        <w:tc>
          <w:tcPr>
            <w:tcW w:w="92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117" w:after="0" w:line="35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柳林县殡仪馆及公益性公墓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spacing w:before="117" w:after="0" w:line="350" w:lineRule="auto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基本服务（政府定价）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遗体接运费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>（包含抬尸、消毒、普通纸棺）柳林县范围内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为600元/具/趟,超出柳林县范围每公里加收2元；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遗体存放费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>（包含冷藏）三天内免费，超出三天为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50元/具/天；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遗体火化费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>（包含遗体火化、骨灰整理、骨灰装袋）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为600元/具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骨灰寄存费为单格位100元/年、双格位160元/年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>，不足一年按一年收费；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价值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200元骨灰盒1个（免费）。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spacing w:before="29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>柳发改发</w:t>
            </w:r>
          </w:p>
          <w:p>
            <w:pPr>
              <w:spacing w:before="29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>〔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1号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spacing w:before="181" w:after="0" w:line="364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>是（部分减免）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spacing w:before="67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0358-4021633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>
            <w:pPr>
              <w:spacing w:before="67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before="67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before="67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before="67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before="67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before="67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5" w:hRule="atLeast"/>
        </w:trPr>
        <w:tc>
          <w:tcPr>
            <w:tcW w:w="928" w:type="dxa"/>
            <w:vMerge w:val="continue"/>
            <w:tcBorders>
              <w:tl2br w:val="nil"/>
              <w:tr2bl w:val="nil"/>
            </w:tcBorders>
          </w:tcPr>
          <w:p>
            <w:pPr>
              <w:spacing w:before="117" w:after="0" w:line="350" w:lineRule="auto"/>
              <w:jc w:val="center"/>
              <w:rPr>
                <w:rFonts w:hint="eastAsia" w:ascii="宋体" w:hAnsi="宋体" w:eastAsia="宋体" w:cstheme="minorBidi"/>
                <w:color w:val="000000"/>
                <w:sz w:val="27"/>
                <w:u w:val="none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spacing w:before="117" w:after="0" w:line="350" w:lineRule="auto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延伸服务（政府指导价）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守灵间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>（包含水晶棺、电子屏、供桌、供盘、电子香蜡、跪垫）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租用费为120元/天；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告别厅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>（包</w:t>
            </w:r>
            <w:r>
              <w:t>含休息室、电子屏、音响、绢花花圈（不带挽联）、瞻仰台（不含装饰）、水晶棺、司仪台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租用费为小间500元/场、大间700元/场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spacing w:before="29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>柳发改发</w:t>
            </w:r>
          </w:p>
          <w:p>
            <w:pPr>
              <w:spacing w:before="29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>〔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1号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spacing w:before="0" w:after="0"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spacing w:before="67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0358-4021633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spacing w:before="0" w:after="0" w:line="240" w:lineRule="auto"/>
              <w:ind w:firstLine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  <w:p>
            <w:pPr>
              <w:spacing w:before="58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66" w:hRule="atLeast"/>
        </w:trPr>
        <w:tc>
          <w:tcPr>
            <w:tcW w:w="92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117" w:after="0" w:line="35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before="117" w:after="0" w:line="35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岚县殡仪馆及公益性公墓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spacing w:before="117" w:after="0" w:line="35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基本服务（政府定价）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spacing w:before="59" w:after="0" w:line="225" w:lineRule="auto"/>
              <w:ind w:right="288" w:right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遗体接运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580元/具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（含抬尸、消毒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因家属原因空驶按半价收取。另：遗体装殓、抬运，三层以上不走电梯每层加收10元，传染病，腐烂及残碎尸体加倍收取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遗体存放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100元/具/天（含冷藏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三门冰柜存放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3天内免费存放，超过3天收费）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遗体火化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700元/具（骨灰整理，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拣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灰、装盒）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骨灰寄存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单格一层格位100元/年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穴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单格2、3、6层及以上130元/年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穴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单格4、5层180元/年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穴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双格一层格位150元/年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穴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双格2、3、6层及以上180元/年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穴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双格4、5层200元/年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穴（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一年内免费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spacing w:before="29"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spacing w:before="29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岚发改发</w:t>
            </w:r>
          </w:p>
          <w:p>
            <w:pPr>
              <w:spacing w:before="29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47号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spacing w:before="0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spacing w:before="181" w:after="0" w:line="364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0358-6722226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top"/>
          </w:tcPr>
          <w:p>
            <w:pPr>
              <w:wordWrap w:val="0"/>
              <w:spacing w:before="0" w:after="0" w:line="240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before="0" w:after="0" w:line="240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before="0" w:after="0" w:line="240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before="0" w:after="0" w:line="240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before="0" w:after="0" w:line="240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before="0" w:after="0" w:line="23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9" w:hRule="atLeast"/>
        </w:trPr>
        <w:tc>
          <w:tcPr>
            <w:tcW w:w="928" w:type="dxa"/>
            <w:vMerge w:val="continue"/>
            <w:tcBorders>
              <w:tl2br w:val="nil"/>
              <w:tr2bl w:val="nil"/>
            </w:tcBorders>
          </w:tcPr>
          <w:p>
            <w:pPr>
              <w:spacing w:before="117" w:after="0" w:line="35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spacing w:before="117" w:after="0" w:line="35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延伸服务（政府指导价）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vAlign w:val="center"/>
          </w:tcPr>
          <w:p>
            <w:pPr>
              <w:spacing w:before="50" w:after="0" w:line="242" w:lineRule="auto"/>
              <w:ind w:right="14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告别厅租用费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号告别厅：980元/场（面积150平米，配套上下两层休息室80平米，LED屏，绢花花圈（无挽联），音响，高级木棺、司仪台）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；</w:t>
            </w:r>
          </w:p>
          <w:p>
            <w:pPr>
              <w:spacing w:before="50" w:after="0" w:line="242" w:lineRule="auto"/>
              <w:ind w:right="148" w:right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3号告别厅：680元/次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面积90平米，配套休息室25平米，LED屏，绢花花圈（无挽联），音响，水晶棺、司仪台）。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spacing w:before="29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岚发改发</w:t>
            </w:r>
          </w:p>
          <w:p>
            <w:pPr>
              <w:spacing w:before="29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47号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spacing w:before="67" w:after="0" w:line="240" w:lineRule="auto"/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spacing w:before="67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0358-6722226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top"/>
          </w:tcPr>
          <w:p>
            <w:pPr>
              <w:wordWrap w:val="0"/>
              <w:spacing w:before="0" w:after="0"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before="58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63" w:hRule="atLeast"/>
        </w:trPr>
        <w:tc>
          <w:tcPr>
            <w:tcW w:w="928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spacing w:before="117" w:after="0" w:line="35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before="117" w:after="0" w:line="35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before="117" w:after="0" w:line="35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before="117" w:after="0" w:line="35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before="117" w:after="0" w:line="35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before="117" w:after="0" w:line="35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before="117" w:after="0" w:line="35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临县殡仪馆及公益性公墓</w:t>
            </w:r>
          </w:p>
          <w:p>
            <w:pPr>
              <w:spacing w:before="117" w:after="0" w:line="35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before="117" w:after="0" w:line="35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before="117" w:after="0" w:line="35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before="117" w:after="0" w:line="35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spacing w:before="117" w:after="0" w:line="35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基本服务（政府定价）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遗体接运（含抬尸、装卸、消毒）：距县城20公里以内福田车牌520元/具，别克车牌600元/具；20公里到40公里福田牌560元/具，别克牌650元/具；距县城40公里外福田车600元/具，别克车700元/具；非正常死亡每具加收200元；超出县域外，在县界乡镇收费标准的基础上每公里加收2元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2.遗体存放（含冷藏）：免费存放3天（含3天），超过3天每具每天收取50元；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3.遗体火化：700元/具（含惠民纸棺、火化毯、骨灰整理、骨灰袋、骨灰装袋）；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4.骨灰寄存：100元/年（含临时寄存、安全、整洁、配套保养）。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spacing w:before="0" w:after="0" w:line="240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before="29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临发改价字〔2025〕29号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spacing w:before="181" w:after="0" w:line="364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spacing w:before="181" w:after="0" w:line="364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0358-4421012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top"/>
          </w:tcPr>
          <w:p>
            <w:pPr>
              <w:wordWrap w:val="0"/>
              <w:spacing w:before="0" w:after="0" w:line="240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7"/>
              </w:rPr>
            </w:pPr>
          </w:p>
          <w:p>
            <w:pPr>
              <w:wordWrap w:val="0"/>
              <w:spacing w:before="0" w:after="0" w:line="240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7"/>
              </w:rPr>
            </w:pPr>
          </w:p>
          <w:p>
            <w:pPr>
              <w:wordWrap w:val="0"/>
              <w:spacing w:before="0" w:after="0" w:line="240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7"/>
              </w:rPr>
            </w:pPr>
          </w:p>
          <w:p>
            <w:pPr>
              <w:wordWrap w:val="0"/>
              <w:spacing w:before="0" w:after="0" w:line="240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7"/>
              </w:rPr>
            </w:pPr>
          </w:p>
          <w:p>
            <w:pPr>
              <w:wordWrap w:val="0"/>
              <w:spacing w:before="0" w:after="0" w:line="240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7"/>
              </w:rPr>
            </w:pPr>
          </w:p>
          <w:p>
            <w:pPr>
              <w:spacing w:before="0" w:after="0" w:line="230" w:lineRule="auto"/>
              <w:jc w:val="center"/>
              <w:rPr>
                <w:rFonts w:hint="eastAsia" w:asciiTheme="minorHAnsi" w:hAnsiTheme="minorHAnsi" w:eastAsiaTheme="minorEastAsia" w:cstheme="minorBidi"/>
                <w:sz w:val="27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52" w:hRule="atLeast"/>
        </w:trPr>
        <w:tc>
          <w:tcPr>
            <w:tcW w:w="928" w:type="dxa"/>
            <w:vMerge w:val="continue"/>
            <w:tcBorders>
              <w:tl2br w:val="nil"/>
              <w:tr2bl w:val="nil"/>
            </w:tcBorders>
          </w:tcPr>
          <w:p>
            <w:pPr>
              <w:spacing w:before="117" w:after="0" w:line="35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7" w:after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延伸服务（政府指导价）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spacing w:before="50" w:after="0" w:line="242" w:lineRule="auto"/>
              <w:ind w:left="125" w:leftChars="0" w:right="148" w:right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告别厅：540元/场（150平米，含面积25平米LED屏休息室、绢花花圈、音响、水晶棺、司仪台），890元/场（246平米，含LED屏，绢花花圈、木棺、司仪台）；</w:t>
            </w:r>
          </w:p>
          <w:p>
            <w:pPr>
              <w:numPr>
                <w:ilvl w:val="0"/>
                <w:numId w:val="0"/>
              </w:numPr>
              <w:spacing w:before="50" w:after="0" w:line="242" w:lineRule="auto"/>
              <w:ind w:left="125" w:leftChars="0" w:right="148" w:right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守灵厅：180元/天（含电子长明灯1对、大小供桌2个、供盘8个、茶几、跪垫、消毒、打水、纸杯、椅子、热水壶、烟灰缸）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spacing w:before="0" w:after="0"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before="29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临发改价字〔2025〕29号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spacing w:before="67" w:after="0" w:line="240" w:lineRule="auto"/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spacing w:before="67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0358-4421012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>
            <w:pPr>
              <w:spacing w:before="58" w:after="0" w:line="240" w:lineRule="auto"/>
              <w:jc w:val="center"/>
              <w:rPr>
                <w:rFonts w:hint="default" w:asciiTheme="minorHAnsi" w:hAnsiTheme="minorHAnsi" w:eastAsiaTheme="minorEastAsia" w:cstheme="minorBidi"/>
                <w:sz w:val="27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2年内免费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96" w:hRule="atLeast"/>
        </w:trPr>
        <w:tc>
          <w:tcPr>
            <w:tcW w:w="928" w:type="dxa"/>
            <w:vMerge w:val="continue"/>
            <w:tcBorders>
              <w:tl2br w:val="nil"/>
              <w:tr2bl w:val="nil"/>
            </w:tcBorders>
          </w:tcPr>
          <w:p>
            <w:pPr>
              <w:spacing w:before="117" w:after="0" w:line="35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7" w:after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公益性公墓（政府指导价）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公益性公墓墓位不收取费用（维护管理费150元/个（穴）/年，一次性收取20年）。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临发改价字</w:t>
            </w:r>
          </w:p>
          <w:p>
            <w:pPr>
              <w:wordWrap w:val="0"/>
              <w:spacing w:before="0" w:after="0" w:line="384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〔2025〕29号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0358-4421012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 w:firstLineChars="0"/>
              <w:jc w:val="both"/>
              <w:rPr>
                <w:rFonts w:hint="eastAsia" w:ascii="宋体" w:hAnsi="宋体" w:eastAsia="宋体" w:cstheme="minorBidi"/>
                <w:color w:val="000000"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20" w:hRule="atLeast"/>
        </w:trPr>
        <w:tc>
          <w:tcPr>
            <w:tcW w:w="92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117" w:after="0" w:line="35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石楼县殡仪馆及公益性公墓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7" w:after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基本服务（政府定价）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遗体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接运：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遗体火化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400元/具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遗体冷藏50元/天(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天内免费)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骨灰寄存100元/年(1年内免费)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200元骨灰盒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（免费）。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spacing w:before="29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石政办发</w:t>
            </w:r>
          </w:p>
          <w:p>
            <w:pPr>
              <w:spacing w:before="29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〔202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18号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spacing w:before="181" w:after="0" w:line="364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spacing w:before="181" w:after="0" w:line="364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0358-5730199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top"/>
          </w:tcPr>
          <w:p>
            <w:pPr>
              <w:wordWrap w:val="0"/>
              <w:spacing w:before="0" w:after="0" w:line="240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7"/>
              </w:rPr>
            </w:pPr>
          </w:p>
          <w:p>
            <w:pPr>
              <w:wordWrap w:val="0"/>
              <w:spacing w:before="0" w:after="0" w:line="240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7"/>
              </w:rPr>
            </w:pPr>
          </w:p>
          <w:p>
            <w:pPr>
              <w:wordWrap w:val="0"/>
              <w:spacing w:before="0" w:after="0" w:line="240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7"/>
              </w:rPr>
            </w:pPr>
          </w:p>
          <w:p>
            <w:pPr>
              <w:wordWrap w:val="0"/>
              <w:spacing w:before="0" w:after="0" w:line="240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7"/>
              </w:rPr>
            </w:pPr>
          </w:p>
          <w:p>
            <w:pPr>
              <w:wordWrap w:val="0"/>
              <w:spacing w:before="0" w:after="0" w:line="240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7"/>
              </w:rPr>
            </w:pPr>
          </w:p>
          <w:p>
            <w:pPr>
              <w:spacing w:before="0" w:after="0" w:line="230" w:lineRule="auto"/>
              <w:jc w:val="center"/>
              <w:rPr>
                <w:rFonts w:hint="eastAsia" w:asciiTheme="minorHAnsi" w:hAnsiTheme="minorHAnsi" w:eastAsiaTheme="minorEastAsia" w:cstheme="minorBidi"/>
                <w:sz w:val="27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20" w:hRule="atLeast"/>
        </w:trPr>
        <w:tc>
          <w:tcPr>
            <w:tcW w:w="9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17" w:after="0" w:line="35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7" w:after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延伸服务（政府指导价）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spacing w:before="50" w:after="0" w:line="242" w:lineRule="auto"/>
              <w:ind w:left="125" w:leftChars="0" w:right="148" w:right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1.大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告别厅：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1100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元/场（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309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平米，含LED屏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休息室、绢花花圈、音响、水晶棺、司仪台），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小告别厅60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0元/场（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143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平米，含LED屏，绢花花圈、木棺、司仪台）；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守灵厅：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元/天（含电子长明灯1对、大供桌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个、跪垫、消毒、纸杯）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spacing w:before="29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石发工科商发（2024）33号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spacing w:before="181" w:after="0" w:line="364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spacing w:before="181" w:after="0" w:line="364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0358-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5730199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top"/>
          </w:tcPr>
          <w:p>
            <w:pPr>
              <w:spacing w:before="0" w:after="0" w:line="230" w:lineRule="auto"/>
              <w:jc w:val="center"/>
              <w:rPr>
                <w:rFonts w:hint="eastAsia" w:asciiTheme="minorHAnsi" w:hAnsiTheme="minorHAnsi" w:eastAsiaTheme="minorEastAsia" w:cstheme="minorBidi"/>
                <w:sz w:val="27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75" w:hRule="atLeast"/>
        </w:trPr>
        <w:tc>
          <w:tcPr>
            <w:tcW w:w="928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spacing w:before="117" w:after="0" w:line="35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before="117" w:after="0" w:line="35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before="117" w:after="0" w:line="35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before="117" w:after="0" w:line="35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before="117" w:after="0" w:line="35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before="117" w:after="0" w:line="35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中阳县殡仪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馆及公益性公墓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spacing w:before="117" w:after="0" w:line="35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基本服务（政府定价）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遗体接运费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700元/具(含抬尸和消毒)，超出行政区域范围的每公里加收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元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遗体寄存费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100 元/具/天(含冷藏)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火化费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600 元/具(包含骨灰凉取、整理)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骨灰寄存费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120元/年(含清洁、消毒费)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spacing w:before="29"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spacing w:before="29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中发改发</w:t>
            </w:r>
          </w:p>
          <w:p>
            <w:pPr>
              <w:spacing w:before="29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〕60号；</w:t>
            </w:r>
          </w:p>
          <w:p>
            <w:pPr>
              <w:spacing w:before="29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发改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发</w:t>
            </w:r>
          </w:p>
          <w:p>
            <w:pPr>
              <w:spacing w:before="29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spacing w:before="0" w:after="0" w:line="240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spacing w:before="0" w:after="0"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是</w:t>
            </w:r>
          </w:p>
          <w:p>
            <w:pPr>
              <w:wordWrap w:val="0"/>
              <w:spacing w:before="0" w:after="0"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spacing w:before="181" w:after="0" w:line="364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0358-2801000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top"/>
          </w:tcPr>
          <w:p>
            <w:pPr>
              <w:wordWrap w:val="0"/>
              <w:spacing w:before="0" w:after="0" w:line="240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before="0" w:after="0" w:line="240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before="0" w:after="0" w:line="240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before="0" w:after="0" w:line="240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before="0" w:after="0" w:line="240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before="0" w:after="0" w:line="230" w:lineRule="auto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遗体寄存3天内免费；骨灰寄存1年内免费。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</w:trPr>
        <w:tc>
          <w:tcPr>
            <w:tcW w:w="928" w:type="dxa"/>
            <w:vMerge w:val="continue"/>
            <w:tcBorders>
              <w:tl2br w:val="nil"/>
              <w:tr2bl w:val="nil"/>
            </w:tcBorders>
          </w:tcPr>
          <w:p>
            <w:pPr>
              <w:spacing w:before="117" w:after="0" w:line="35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spacing w:before="117" w:after="0" w:line="35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延伸服务（政府指导价）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50" w:after="0" w:line="240" w:lineRule="auto"/>
              <w:ind w:right="148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告别厅租用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安亲厅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元/场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怀恩厅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520元/场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怀思厅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520元/场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50" w:after="0" w:line="240" w:lineRule="auto"/>
              <w:ind w:left="145" w:right="148" w:hanging="2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守灵厅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65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元/天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租用一天按此标准收取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每增加一天加收300元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包含清洁、消毒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50" w:after="0" w:line="240" w:lineRule="auto"/>
              <w:ind w:left="145" w:leftChars="0" w:right="148" w:rightChars="0" w:hanging="2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解剖室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600元/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(包含清洁、消毒)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spacing w:before="29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spacing w:before="29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中发改发</w:t>
            </w:r>
          </w:p>
          <w:p>
            <w:pPr>
              <w:spacing w:before="29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〔2024〕60号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spacing w:before="67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spacing w:before="67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0358-2801000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top"/>
          </w:tcPr>
          <w:p>
            <w:pPr>
              <w:wordWrap w:val="0"/>
              <w:spacing w:before="0" w:after="0" w:line="240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before="58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before="117" w:after="0" w:line="350" w:lineRule="auto"/>
        <w:jc w:val="both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br w:type="page"/>
      </w:r>
    </w:p>
    <w:tbl>
      <w:tblPr>
        <w:tblStyle w:val="6"/>
        <w:tblW w:w="10423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8"/>
        <w:gridCol w:w="795"/>
        <w:gridCol w:w="3255"/>
        <w:gridCol w:w="1290"/>
        <w:gridCol w:w="975"/>
        <w:gridCol w:w="1650"/>
        <w:gridCol w:w="15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2" w:hRule="atLeast"/>
        </w:trPr>
        <w:tc>
          <w:tcPr>
            <w:tcW w:w="92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117" w:after="0" w:line="35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before="117" w:after="0" w:line="35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before="117" w:after="0" w:line="35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方山县殡仪馆及公益性公墓</w:t>
            </w:r>
          </w:p>
          <w:p>
            <w:pPr>
              <w:spacing w:before="117" w:after="0" w:line="35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before="117" w:after="0" w:line="35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spacing w:before="117" w:after="0" w:line="35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基本服务（政府定价）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遗体接运费：正常死亡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530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元/具、非正常死亡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750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元/具；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遗体存放费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100元/具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天；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遗体火化费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：拣灰炉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700元/具；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骨灰寄存费：单格一层格位50元/年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穴、单格2、3、6层及以上双格一层格位100元/年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单格4、5层双格2、3、6层及以上130元/年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穴、双格4、5层150元/年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穴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spacing w:before="0" w:after="0"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before="0" w:after="0"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before="0" w:after="0"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before="0" w:after="0"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方发改发</w:t>
            </w:r>
          </w:p>
          <w:p>
            <w:pPr>
              <w:wordWrap w:val="0"/>
              <w:spacing w:before="0" w:after="0"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〔2024〕32号</w:t>
            </w:r>
          </w:p>
          <w:p>
            <w:pPr>
              <w:spacing w:before="29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spacing w:before="181" w:after="0" w:line="364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(部分减免)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spacing w:before="181" w:after="0" w:line="364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0358-6605553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免费项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目标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准：1.普通殡葬专用车遗体接运费(含抬尸、消毒）；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 3天以内遗体存放费(含冷藏);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3.普通火化炉遗体火化费;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 1年期骨灰寄存费;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 价值200元骨灰盒1个。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73" w:hRule="atLeast"/>
        </w:trPr>
        <w:tc>
          <w:tcPr>
            <w:tcW w:w="928" w:type="dxa"/>
            <w:vMerge w:val="continue"/>
            <w:tcBorders>
              <w:tl2br w:val="nil"/>
              <w:tr2bl w:val="nil"/>
            </w:tcBorders>
          </w:tcPr>
          <w:p>
            <w:pPr>
              <w:spacing w:before="117" w:after="0" w:line="35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spacing w:before="117" w:after="0" w:line="35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延伸服务（政府指导价）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告别厅租用费：1号告别厅880元/场、2号告别厅480元/场；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守灵厅租赁费：1、2号守灵室480元/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天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、3号守灵室380元/天；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告别厅花圈租赁：绢花花圈带挽联20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元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/幅、普通挽联打印10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元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幅。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spacing w:before="0" w:after="0" w:line="240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before="0" w:after="0"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方发改发</w:t>
            </w:r>
          </w:p>
          <w:p>
            <w:pPr>
              <w:wordWrap w:val="0"/>
              <w:spacing w:before="0" w:after="0"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〔2024〕32号</w:t>
            </w:r>
          </w:p>
          <w:p>
            <w:pPr>
              <w:spacing w:before="29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spacing w:before="181" w:after="0" w:line="364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spacing w:before="181" w:after="0" w:line="364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0358-6605553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spacing w:before="0" w:after="0"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before="58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line="1" w:lineRule="exact"/>
      </w:pPr>
    </w:p>
    <w:sectPr>
      <w:footerReference r:id="rId3" w:type="default"/>
      <w:type w:val="continuous"/>
      <w:pgSz w:w="11900" w:h="16838"/>
      <w:pgMar w:top="720" w:right="720" w:bottom="607" w:left="720" w:header="360" w:footer="36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5YzM3NmZkZDFiNzJkMDRlNjRmOTUxYzNjMDE1YjgifQ=="/>
    <w:docVar w:name="KSO_WPS_MARK_KEY" w:val="ff88ebc2-9f5b-4b98-b8ab-a2b1aa75f16f"/>
  </w:docVars>
  <w:rsids>
    <w:rsidRoot w:val="00BD0BC8"/>
    <w:rsid w:val="000D6051"/>
    <w:rsid w:val="002A6FAE"/>
    <w:rsid w:val="009F0BE0"/>
    <w:rsid w:val="00BA6D97"/>
    <w:rsid w:val="00BD0BC8"/>
    <w:rsid w:val="0EFE3455"/>
    <w:rsid w:val="0F7FD8AD"/>
    <w:rsid w:val="117702AA"/>
    <w:rsid w:val="17C25C4E"/>
    <w:rsid w:val="1AF6E193"/>
    <w:rsid w:val="1FBB274B"/>
    <w:rsid w:val="1FE59A68"/>
    <w:rsid w:val="1FFFD211"/>
    <w:rsid w:val="2AEB6D0A"/>
    <w:rsid w:val="2FFFBFF0"/>
    <w:rsid w:val="35F7A15C"/>
    <w:rsid w:val="37812E30"/>
    <w:rsid w:val="3AF69C47"/>
    <w:rsid w:val="3E7FD67C"/>
    <w:rsid w:val="44C622AB"/>
    <w:rsid w:val="4F740049"/>
    <w:rsid w:val="4FEE4A03"/>
    <w:rsid w:val="4FFDCD28"/>
    <w:rsid w:val="55DA9973"/>
    <w:rsid w:val="577EF49A"/>
    <w:rsid w:val="57FEC667"/>
    <w:rsid w:val="5AD5DF0D"/>
    <w:rsid w:val="5F5F9F3D"/>
    <w:rsid w:val="5FBFD9C8"/>
    <w:rsid w:val="5FEF1830"/>
    <w:rsid w:val="66FA6E7E"/>
    <w:rsid w:val="686711A7"/>
    <w:rsid w:val="687F6520"/>
    <w:rsid w:val="6B79C98A"/>
    <w:rsid w:val="6BDEFFB3"/>
    <w:rsid w:val="6BE71821"/>
    <w:rsid w:val="6DDFAE16"/>
    <w:rsid w:val="6E2F3606"/>
    <w:rsid w:val="6E4C1730"/>
    <w:rsid w:val="6F7F5927"/>
    <w:rsid w:val="73BBC043"/>
    <w:rsid w:val="73D9B6FE"/>
    <w:rsid w:val="76FE24BE"/>
    <w:rsid w:val="77E3DFC8"/>
    <w:rsid w:val="77F45728"/>
    <w:rsid w:val="77FD0953"/>
    <w:rsid w:val="7ABCE420"/>
    <w:rsid w:val="7B47A250"/>
    <w:rsid w:val="7C4E1981"/>
    <w:rsid w:val="7CFF25DF"/>
    <w:rsid w:val="7D6EA3A0"/>
    <w:rsid w:val="7DD35986"/>
    <w:rsid w:val="7DD71F71"/>
    <w:rsid w:val="7DDF3038"/>
    <w:rsid w:val="7DF05CFD"/>
    <w:rsid w:val="7DFBBDE9"/>
    <w:rsid w:val="7DFF5E48"/>
    <w:rsid w:val="7DFF9ACC"/>
    <w:rsid w:val="7EBFC97A"/>
    <w:rsid w:val="7EBFCD56"/>
    <w:rsid w:val="7EDFFAF8"/>
    <w:rsid w:val="7F77427E"/>
    <w:rsid w:val="7FCF3D94"/>
    <w:rsid w:val="7FD9049B"/>
    <w:rsid w:val="7FE55AC0"/>
    <w:rsid w:val="7FE67272"/>
    <w:rsid w:val="9FFF5797"/>
    <w:rsid w:val="AAB5B4D8"/>
    <w:rsid w:val="AAFDC284"/>
    <w:rsid w:val="ADFE4356"/>
    <w:rsid w:val="B37E05E7"/>
    <w:rsid w:val="BDFFA50C"/>
    <w:rsid w:val="BF7FDCAA"/>
    <w:rsid w:val="BFAF5F01"/>
    <w:rsid w:val="BFC40833"/>
    <w:rsid w:val="BFF69C41"/>
    <w:rsid w:val="CBFC7BD1"/>
    <w:rsid w:val="D39DD529"/>
    <w:rsid w:val="D8D9818A"/>
    <w:rsid w:val="DB3742E1"/>
    <w:rsid w:val="DBFBEDDF"/>
    <w:rsid w:val="DDDBC175"/>
    <w:rsid w:val="DEFB55EF"/>
    <w:rsid w:val="DEFB643C"/>
    <w:rsid w:val="DFABCAB8"/>
    <w:rsid w:val="DFB1295A"/>
    <w:rsid w:val="DFFD7170"/>
    <w:rsid w:val="E1EF20AC"/>
    <w:rsid w:val="E37F6DC5"/>
    <w:rsid w:val="E472E967"/>
    <w:rsid w:val="E71FE1EB"/>
    <w:rsid w:val="E72A1127"/>
    <w:rsid w:val="E7D4A4DC"/>
    <w:rsid w:val="E7F9E784"/>
    <w:rsid w:val="EAAD058B"/>
    <w:rsid w:val="EBAE81D3"/>
    <w:rsid w:val="EDBB4598"/>
    <w:rsid w:val="EEFD3C8B"/>
    <w:rsid w:val="EFC73161"/>
    <w:rsid w:val="EFE7B44D"/>
    <w:rsid w:val="F5FC7C6B"/>
    <w:rsid w:val="F79F2341"/>
    <w:rsid w:val="F7AF0B8C"/>
    <w:rsid w:val="F7DF5D00"/>
    <w:rsid w:val="F7F495FB"/>
    <w:rsid w:val="F7F752B6"/>
    <w:rsid w:val="FA7B3453"/>
    <w:rsid w:val="FAAB769A"/>
    <w:rsid w:val="FADFDFCE"/>
    <w:rsid w:val="FB6FADBD"/>
    <w:rsid w:val="FB79BA1F"/>
    <w:rsid w:val="FBA7B30C"/>
    <w:rsid w:val="FBBAE4FB"/>
    <w:rsid w:val="FBEEBC4B"/>
    <w:rsid w:val="FCF52410"/>
    <w:rsid w:val="FDFCC8C8"/>
    <w:rsid w:val="FEFDC63A"/>
    <w:rsid w:val="FEFE1350"/>
    <w:rsid w:val="FF5CB4A6"/>
    <w:rsid w:val="FF7B43BD"/>
    <w:rsid w:val="FFB656FA"/>
    <w:rsid w:val="FFBF3F0B"/>
    <w:rsid w:val="FFDFF547"/>
    <w:rsid w:val="FFEF0B51"/>
    <w:rsid w:val="FFF315B3"/>
    <w:rsid w:val="FFF77B83"/>
    <w:rsid w:val="FFFE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4995</Words>
  <Characters>5956</Characters>
  <TotalTime>2</TotalTime>
  <ScaleCrop>false</ScaleCrop>
  <LinksUpToDate>false</LinksUpToDate>
  <CharactersWithSpaces>5972</CharactersWithSpaces>
  <Application>WPS Office_11.8.2.1130_F1E327BC-269C-435d-A152-05C5408002CA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2025-06-17T11:02:00Z</dcterms:created>
  <dc:creator>INTSIG</dc:creator>
  <dc:description>Intsig Word Converter</dc:description>
  <cp:lastModifiedBy>greatwall</cp:lastModifiedBy>
  <cp:lastPrinted>2025-06-19T11:44:00Z</cp:lastPrinted>
  <dcterms:modified xsi:type="dcterms:W3CDTF">2026-05-22T09:58:45Z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BF3C56FC455DD84315464A68D4D50C57</vt:lpwstr>
  </property>
</Properties>
</file>