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38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拟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认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定2025年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市级技能大师工作室名单</w:t>
      </w:r>
    </w:p>
    <w:tbl>
      <w:tblPr>
        <w:tblStyle w:val="2"/>
        <w:tblW w:w="74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635"/>
        <w:gridCol w:w="1868"/>
      </w:tblGrid>
      <w:tr w14:paraId="0478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E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3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17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领办人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 w14:paraId="09926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B2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9E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46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5E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7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8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临县秦清平彩塑艺术工作室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31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秦清平</w:t>
            </w:r>
          </w:p>
        </w:tc>
      </w:tr>
      <w:tr w14:paraId="1D76E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2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F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孝义市王茂伟木偶创新工作室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2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王茂伟</w:t>
            </w:r>
          </w:p>
        </w:tc>
      </w:tr>
      <w:tr w14:paraId="3B72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C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C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中阳县职业中学校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C8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崔春梅</w:t>
            </w:r>
          </w:p>
        </w:tc>
      </w:tr>
      <w:tr w14:paraId="4115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4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0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孝义市武玉莲民间艺术工作室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3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武玉莲</w:t>
            </w:r>
          </w:p>
        </w:tc>
      </w:tr>
      <w:tr w14:paraId="098C4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2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C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交城县鸿泽制香有限公司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5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米鸿德</w:t>
            </w:r>
          </w:p>
        </w:tc>
      </w:tr>
      <w:tr w14:paraId="02DFD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7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0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汾酒集团酒都宾馆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F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</w:t>
            </w:r>
          </w:p>
        </w:tc>
      </w:tr>
      <w:tr w14:paraId="63F55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5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2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吕梁市晶鑫阁经销有限公司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A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刘建明</w:t>
            </w:r>
          </w:p>
        </w:tc>
      </w:tr>
      <w:tr w14:paraId="19A49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B3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C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交城县乔氏艺术品有限公司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A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</w:t>
            </w:r>
          </w:p>
        </w:tc>
      </w:tr>
      <w:tr w14:paraId="7E91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E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3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吕梁市离石区传统根艺制作工作室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3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张永国</w:t>
            </w:r>
          </w:p>
        </w:tc>
      </w:tr>
      <w:tr w14:paraId="122E7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D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42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9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姜银仙</w:t>
            </w:r>
          </w:p>
        </w:tc>
      </w:tr>
      <w:tr w14:paraId="46542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90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0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山西张氏青铜器工艺品有限公司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1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张培超</w:t>
            </w:r>
          </w:p>
        </w:tc>
      </w:tr>
      <w:tr w14:paraId="4AFE9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77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8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汾阳市嘉宝健康管理有限公司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3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刘海霞</w:t>
            </w:r>
          </w:p>
        </w:tc>
      </w:tr>
      <w:tr w14:paraId="5263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F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3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红喜码蛋糕花馍工作室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1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赵国栋</w:t>
            </w:r>
          </w:p>
        </w:tc>
      </w:tr>
      <w:tr w14:paraId="782F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0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28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郭氏树皮画非遗工坊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3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</w:tr>
      <w:tr w14:paraId="3E1F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9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5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吕梁市晋吕职业培训学校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1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任翠云</w:t>
            </w:r>
          </w:p>
        </w:tc>
      </w:tr>
      <w:tr w14:paraId="0BBAA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A5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D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离石区戏剧脸谱研保发展中心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A6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</w:tr>
      <w:tr w14:paraId="241AF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9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A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孝义市冉绘鲜花书画园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BB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乔海鹰</w:t>
            </w:r>
          </w:p>
        </w:tc>
      </w:tr>
    </w:tbl>
    <w:p w14:paraId="56EF74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8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2025-07-11T06:48:13Z</dcterms:created>
  <dc:creator>Administrator</dc:creator>
  <cp:lastModifiedBy>Ⅵ.</cp:lastModifiedBy>
  <dcterms:modified xsi:type="dcterms:W3CDTF">2025-07-11T06:48:37Z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eyJoZGlkIjoiMDg4YjkzMzllYzRiZmM4OTRjZWRhZjgzZTQ4ZDRmOTEiLCJ1c2VySWQiOiI2NTI4MzkyMTgifQ==</vt:lpwstr>
  </property>
  <property fmtid="{D5CDD505-2E9C-101B-9397-08002B2CF9AE}" pid="4" name="ICV">
    <vt:lpwstr>F6C504C15CAC421494DAABF806D721E4_12</vt:lpwstr>
  </property>
</Properties>
</file>