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  <w:t>2025年市级动物防疫补助资金分配表</w:t>
      </w:r>
    </w:p>
    <w:bookmarkEnd w:id="0"/>
    <w:p>
      <w:pPr>
        <w:pStyle w:val="2"/>
        <w:jc w:val="right"/>
        <w:rPr>
          <w:rFonts w:hint="eastAsia" w:ascii="仿宋_GB2312" w:eastAsia="仿宋_GB2312" w:cs="仿宋_GB2312"/>
          <w:sz w:val="16"/>
          <w:szCs w:val="20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单位：万元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305"/>
        <w:gridCol w:w="2745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县（市区）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280" w:firstLineChars="100"/>
              <w:jc w:val="both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小计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动物防疫社会化服务</w:t>
            </w: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兽医实验室建设补助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both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汾阳市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14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14</w:t>
            </w: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文水县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both"/>
              <w:rPr>
                <w:rFonts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18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18</w:t>
            </w: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both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交城县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both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孝义市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both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兴县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both"/>
              <w:rPr>
                <w:rFonts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18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18</w:t>
            </w: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both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临县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both"/>
              <w:rPr>
                <w:rFonts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24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24</w:t>
            </w: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both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柳林县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both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石楼县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115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15</w:t>
            </w: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both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岚县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both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方山县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both"/>
              <w:rPr>
                <w:rFonts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13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13</w:t>
            </w: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both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离石区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both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中阳县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both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交口县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both"/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总计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260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160</w:t>
            </w: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100</w:t>
            </w:r>
          </w:p>
        </w:tc>
      </w:tr>
    </w:tbl>
    <w:p>
      <w:pPr>
        <w:pStyle w:val="2"/>
        <w:rPr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35330" cy="230505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5330" cy="23050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8.15pt;width:57.9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Ev/h/1gAAAAQBAAAP&#10;AAAAAAAAAAEAIAAAADgAAABkcnMvZG93bnJldi54bWxQSwECFAAUAAAACACHTuJA1zOKvQQCAAD2&#10;AwAADgAAAAAAAAABACAAAAA7AQAAZHJzL2Uyb0RvYy54bWxQSwUGAAAAAAYABgBZAQAAsQUAAAAA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val="en-US" w:eastAsia="zh-CN"/>
      </w:rPr>
      <w:t xml:space="preserve">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5AADB"/>
    <w:rsid w:val="1BFFEC91"/>
    <w:rsid w:val="61F5AADB"/>
    <w:rsid w:val="D9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2025-06-05T16:07:00Z</dcterms:created>
  <dc:creator>greatwall</dc:creator>
  <cp:lastModifiedBy>greatwall</cp:lastModifiedBy>
  <dcterms:modified xsi:type="dcterms:W3CDTF">2025-06-05T16:09:47Z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</Properties>
</file>